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A5" w:rsidRDefault="005B6B2B" w:rsidP="00CE5A21">
      <w:pPr>
        <w:spacing w:after="0" w:line="240" w:lineRule="auto"/>
        <w:ind w:left="-1054" w:right="-990"/>
        <w:jc w:val="both"/>
        <w:rPr>
          <w:rFonts w:ascii="Calibri" w:hAnsi="Calibri"/>
          <w:b/>
          <w:bCs/>
          <w:sz w:val="32"/>
          <w:szCs w:val="32"/>
        </w:rPr>
      </w:pPr>
      <w:r>
        <w:rPr>
          <w:rFonts w:ascii="Calibri" w:hAnsi="Calibri"/>
          <w:sz w:val="24"/>
          <w:szCs w:val="24"/>
        </w:rPr>
        <w:fldChar w:fldCharType="begin"/>
      </w:r>
      <w:r>
        <w:rPr>
          <w:rFonts w:ascii="Calibri" w:hAnsi="Calibri"/>
          <w:sz w:val="24"/>
          <w:szCs w:val="24"/>
        </w:rPr>
        <w:instrText xml:space="preserve"> HYPERLINK "</w:instrText>
      </w:r>
      <w:r w:rsidRPr="005B6B2B">
        <w:rPr>
          <w:rFonts w:ascii="Calibri" w:hAnsi="Calibri"/>
          <w:sz w:val="24"/>
          <w:szCs w:val="24"/>
        </w:rPr>
        <w:instrText>https://en.wikipedia.org/wiki/Idiopathic_intracranial_hypertension</w:instrText>
      </w:r>
      <w:r>
        <w:rPr>
          <w:rFonts w:ascii="Calibri" w:hAnsi="Calibri"/>
          <w:sz w:val="24"/>
          <w:szCs w:val="24"/>
        </w:rPr>
        <w:instrText xml:space="preserve">" </w:instrText>
      </w:r>
      <w:r>
        <w:rPr>
          <w:rFonts w:ascii="Calibri" w:hAnsi="Calibri"/>
          <w:sz w:val="24"/>
          <w:szCs w:val="24"/>
        </w:rPr>
        <w:fldChar w:fldCharType="separate"/>
      </w:r>
      <w:r w:rsidRPr="00014AF1">
        <w:rPr>
          <w:rStyle w:val="Hyperlink"/>
          <w:rFonts w:ascii="Calibri" w:hAnsi="Calibri"/>
          <w:sz w:val="24"/>
          <w:szCs w:val="24"/>
        </w:rPr>
        <w:t>https://en.wikipedia.org/wiki/Idiopathic_intracranial_hypertension</w:t>
      </w:r>
      <w:r>
        <w:rPr>
          <w:rFonts w:ascii="Calibri" w:hAnsi="Calibri"/>
          <w:sz w:val="24"/>
          <w:szCs w:val="24"/>
        </w:rPr>
        <w:fldChar w:fldCharType="end"/>
      </w:r>
    </w:p>
    <w:p w:rsidR="005B6B2B" w:rsidRDefault="005B6B2B" w:rsidP="00CE5A21">
      <w:pPr>
        <w:spacing w:after="0" w:line="240" w:lineRule="auto"/>
        <w:ind w:left="-1054" w:right="-990"/>
        <w:jc w:val="both"/>
        <w:rPr>
          <w:rFonts w:ascii="Calibri" w:hAnsi="Calibri"/>
          <w:b/>
          <w:bCs/>
          <w:sz w:val="32"/>
          <w:szCs w:val="32"/>
          <w:rtl/>
        </w:rPr>
      </w:pPr>
    </w:p>
    <w:p w:rsidR="00F51D2A" w:rsidRPr="00CE5A21" w:rsidRDefault="005B6B2B" w:rsidP="00CE5A21">
      <w:pPr>
        <w:spacing w:after="0" w:line="240" w:lineRule="auto"/>
        <w:ind w:left="-1054" w:right="-990"/>
        <w:jc w:val="both"/>
        <w:rPr>
          <w:rFonts w:ascii="Calibri" w:hAnsi="Calibri"/>
          <w:b/>
          <w:bCs/>
          <w:sz w:val="32"/>
          <w:szCs w:val="32"/>
          <w:rtl/>
        </w:rPr>
      </w:pPr>
      <w:r>
        <w:rPr>
          <w:rFonts w:ascii="Calibri" w:hAnsi="Calibri" w:hint="cs"/>
          <w:b/>
          <w:bCs/>
          <w:sz w:val="32"/>
          <w:szCs w:val="32"/>
          <w:rtl/>
        </w:rPr>
        <w:t>افزایش ایدوپاتیک فشار درون جمجمه</w:t>
      </w:r>
    </w:p>
    <w:p w:rsidR="003704E0" w:rsidRDefault="005B6B2B" w:rsidP="00C8585B">
      <w:pPr>
        <w:spacing w:after="0" w:line="240" w:lineRule="auto"/>
        <w:ind w:left="-1054" w:right="-990"/>
        <w:jc w:val="both"/>
        <w:rPr>
          <w:rFonts w:ascii="Calibri" w:hAnsi="Calibri"/>
          <w:sz w:val="24"/>
          <w:szCs w:val="24"/>
          <w:rtl/>
        </w:rPr>
      </w:pPr>
      <w:r>
        <w:rPr>
          <w:rFonts w:ascii="Calibri" w:hAnsi="Calibri" w:hint="cs"/>
          <w:sz w:val="24"/>
          <w:szCs w:val="24"/>
          <w:rtl/>
        </w:rPr>
        <w:t>افزایش ایدوپاتیک فشار درون جمجمه (</w:t>
      </w:r>
      <w:r>
        <w:rPr>
          <w:rFonts w:ascii="Calibri" w:hAnsi="Calibri"/>
          <w:sz w:val="24"/>
          <w:szCs w:val="24"/>
        </w:rPr>
        <w:t>Idiopathic intracranial hypertension/IIH</w:t>
      </w:r>
      <w:r>
        <w:rPr>
          <w:rFonts w:ascii="Calibri" w:hAnsi="Calibri" w:hint="cs"/>
          <w:sz w:val="24"/>
          <w:szCs w:val="24"/>
          <w:rtl/>
        </w:rPr>
        <w:t>)، که قبلاً با نام های تومور مغزی کاذب (</w:t>
      </w:r>
      <w:proofErr w:type="spellStart"/>
      <w:r>
        <w:rPr>
          <w:rFonts w:ascii="Calibri" w:hAnsi="Calibri"/>
          <w:sz w:val="24"/>
          <w:szCs w:val="24"/>
        </w:rPr>
        <w:t>Pseudotumor</w:t>
      </w:r>
      <w:proofErr w:type="spellEnd"/>
      <w:r>
        <w:rPr>
          <w:rFonts w:ascii="Calibri" w:hAnsi="Calibri"/>
          <w:sz w:val="24"/>
          <w:szCs w:val="24"/>
        </w:rPr>
        <w:t xml:space="preserve"> </w:t>
      </w:r>
      <w:proofErr w:type="spellStart"/>
      <w:r>
        <w:rPr>
          <w:rFonts w:ascii="Calibri" w:hAnsi="Calibri"/>
          <w:sz w:val="24"/>
          <w:szCs w:val="24"/>
        </w:rPr>
        <w:t>cerebri</w:t>
      </w:r>
      <w:proofErr w:type="spellEnd"/>
      <w:r>
        <w:rPr>
          <w:rFonts w:ascii="Calibri" w:hAnsi="Calibri" w:hint="cs"/>
          <w:sz w:val="24"/>
          <w:szCs w:val="24"/>
          <w:rtl/>
        </w:rPr>
        <w:t xml:space="preserve">) </w:t>
      </w:r>
      <w:r w:rsidR="00F32958">
        <w:rPr>
          <w:rFonts w:ascii="Calibri" w:hAnsi="Calibri" w:hint="cs"/>
          <w:sz w:val="24"/>
          <w:szCs w:val="24"/>
          <w:rtl/>
        </w:rPr>
        <w:t>و افزایش فشار درون جمجمه ای خوشخیم (</w:t>
      </w:r>
      <w:r w:rsidR="00F32958">
        <w:rPr>
          <w:rFonts w:ascii="Calibri" w:hAnsi="Calibri"/>
          <w:sz w:val="24"/>
          <w:szCs w:val="24"/>
        </w:rPr>
        <w:t>Benign idiopathic hypertension</w:t>
      </w:r>
      <w:r w:rsidR="00F32958">
        <w:rPr>
          <w:rFonts w:ascii="Calibri" w:hAnsi="Calibri" w:hint="cs"/>
          <w:sz w:val="24"/>
          <w:szCs w:val="24"/>
          <w:rtl/>
        </w:rPr>
        <w:t>) شناخته میشد، وضعیتی است که در آن فشار درون جمجمه (فشار اطراف مغز) بدون علت مشخصی افزایش می یابد.</w:t>
      </w:r>
      <w:r w:rsidR="00341555">
        <w:rPr>
          <w:rFonts w:ascii="Calibri" w:hAnsi="Calibri" w:hint="cs"/>
          <w:sz w:val="24"/>
          <w:szCs w:val="24"/>
          <w:rtl/>
        </w:rPr>
        <w:t xml:space="preserve"> علائم اصلی شامل سردرد، اختلالات بینایی، وزوز گوش </w:t>
      </w:r>
      <w:r w:rsidR="007E7019">
        <w:rPr>
          <w:rFonts w:ascii="Calibri" w:hAnsi="Calibri" w:hint="cs"/>
          <w:sz w:val="24"/>
          <w:szCs w:val="24"/>
          <w:rtl/>
        </w:rPr>
        <w:t xml:space="preserve">همزمان </w:t>
      </w:r>
      <w:r w:rsidR="00382406">
        <w:rPr>
          <w:rFonts w:ascii="Calibri" w:hAnsi="Calibri" w:hint="cs"/>
          <w:sz w:val="24"/>
          <w:szCs w:val="24"/>
          <w:rtl/>
        </w:rPr>
        <w:t>با ضربان قلب</w:t>
      </w:r>
      <w:r w:rsidR="007E7019">
        <w:rPr>
          <w:rFonts w:ascii="Calibri" w:hAnsi="Calibri" w:hint="cs"/>
          <w:sz w:val="24"/>
          <w:szCs w:val="24"/>
          <w:rtl/>
        </w:rPr>
        <w:t xml:space="preserve"> و درد شانه است. از عوارض آن میتوان به از دست دادن بینایی اشاره کرد.</w:t>
      </w:r>
    </w:p>
    <w:p w:rsidR="007E7019" w:rsidRDefault="00396021" w:rsidP="00382406">
      <w:pPr>
        <w:spacing w:after="0" w:line="240" w:lineRule="auto"/>
        <w:ind w:left="-1054" w:right="-990"/>
        <w:jc w:val="both"/>
        <w:rPr>
          <w:rFonts w:ascii="Calibri" w:hAnsi="Calibri"/>
          <w:sz w:val="24"/>
          <w:szCs w:val="24"/>
          <w:rtl/>
        </w:rPr>
      </w:pPr>
      <w:r>
        <w:rPr>
          <w:rFonts w:ascii="Calibri" w:hAnsi="Calibri" w:hint="cs"/>
          <w:sz w:val="24"/>
          <w:szCs w:val="24"/>
          <w:rtl/>
        </w:rPr>
        <w:t>عامل خطر این بیماری شامل اضافه وزن یا افزایش اخیر در وزن فرد است. تتراسایکلین (</w:t>
      </w:r>
      <w:r>
        <w:rPr>
          <w:rFonts w:ascii="Calibri" w:hAnsi="Calibri"/>
          <w:sz w:val="24"/>
          <w:szCs w:val="24"/>
        </w:rPr>
        <w:t>Tetracycline</w:t>
      </w:r>
      <w:r>
        <w:rPr>
          <w:rFonts w:ascii="Calibri" w:hAnsi="Calibri" w:hint="cs"/>
          <w:sz w:val="24"/>
          <w:szCs w:val="24"/>
          <w:rtl/>
        </w:rPr>
        <w:t xml:space="preserve">) نیز ممکن است این وضعیت را تحریک کند. تشخیص بر مبنای علائم </w:t>
      </w:r>
      <w:r w:rsidR="00382406">
        <w:rPr>
          <w:rFonts w:ascii="Calibri" w:hAnsi="Calibri" w:hint="cs"/>
          <w:sz w:val="24"/>
          <w:szCs w:val="24"/>
          <w:rtl/>
        </w:rPr>
        <w:t xml:space="preserve">بیماری </w:t>
      </w:r>
      <w:r>
        <w:rPr>
          <w:rFonts w:ascii="Calibri" w:hAnsi="Calibri" w:hint="cs"/>
          <w:sz w:val="24"/>
          <w:szCs w:val="24"/>
          <w:rtl/>
        </w:rPr>
        <w:t>و</w:t>
      </w:r>
      <w:r w:rsidR="00382406">
        <w:rPr>
          <w:rFonts w:ascii="Calibri" w:hAnsi="Calibri" w:hint="cs"/>
          <w:sz w:val="24"/>
          <w:szCs w:val="24"/>
          <w:rtl/>
        </w:rPr>
        <w:t xml:space="preserve"> نیز</w:t>
      </w:r>
      <w:r>
        <w:rPr>
          <w:rFonts w:ascii="Calibri" w:hAnsi="Calibri" w:hint="cs"/>
          <w:sz w:val="24"/>
          <w:szCs w:val="24"/>
          <w:rtl/>
        </w:rPr>
        <w:t xml:space="preserve"> </w:t>
      </w:r>
      <w:r w:rsidR="00382406">
        <w:rPr>
          <w:rFonts w:ascii="Calibri" w:hAnsi="Calibri" w:hint="cs"/>
          <w:sz w:val="24"/>
          <w:szCs w:val="24"/>
          <w:rtl/>
        </w:rPr>
        <w:t xml:space="preserve">یافتن فشار بالای درون جمجمه در حین پونکسیون کمری </w:t>
      </w:r>
      <w:r w:rsidR="00382406">
        <w:rPr>
          <w:rFonts w:ascii="Calibri" w:hAnsi="Calibri"/>
          <w:sz w:val="24"/>
          <w:szCs w:val="24"/>
          <w:rtl/>
        </w:rPr>
        <w:t>–</w:t>
      </w:r>
      <w:r w:rsidR="00382406">
        <w:rPr>
          <w:rFonts w:ascii="Calibri" w:hAnsi="Calibri" w:hint="cs"/>
          <w:sz w:val="24"/>
          <w:szCs w:val="24"/>
          <w:rtl/>
        </w:rPr>
        <w:t xml:space="preserve"> بدون آنکه علت مشخصی در اسکن مغزی یافت شود </w:t>
      </w:r>
      <w:r w:rsidR="00382406">
        <w:rPr>
          <w:rFonts w:ascii="Calibri" w:hAnsi="Calibri"/>
          <w:sz w:val="24"/>
          <w:szCs w:val="24"/>
          <w:rtl/>
        </w:rPr>
        <w:t>–</w:t>
      </w:r>
      <w:r w:rsidR="00382406">
        <w:rPr>
          <w:rFonts w:ascii="Calibri" w:hAnsi="Calibri" w:hint="cs"/>
          <w:sz w:val="24"/>
          <w:szCs w:val="24"/>
          <w:rtl/>
        </w:rPr>
        <w:t xml:space="preserve"> میباشد.</w:t>
      </w:r>
    </w:p>
    <w:p w:rsidR="00382406" w:rsidRDefault="00382406" w:rsidP="00B93E8B">
      <w:pPr>
        <w:spacing w:line="240" w:lineRule="auto"/>
        <w:ind w:left="-1054" w:right="-990"/>
        <w:jc w:val="both"/>
        <w:rPr>
          <w:rFonts w:ascii="Calibri" w:hAnsi="Calibri"/>
          <w:sz w:val="24"/>
          <w:szCs w:val="24"/>
          <w:rtl/>
        </w:rPr>
      </w:pPr>
      <w:r>
        <w:rPr>
          <w:rFonts w:ascii="Calibri" w:hAnsi="Calibri" w:hint="cs"/>
          <w:sz w:val="24"/>
          <w:szCs w:val="24"/>
          <w:rtl/>
        </w:rPr>
        <w:t xml:space="preserve">درمان شامل رژیم غذایی سالم، محدودیت در مصرف نمک و فعالیت </w:t>
      </w:r>
      <w:r w:rsidR="00B93E8B">
        <w:rPr>
          <w:rFonts w:ascii="Calibri" w:hAnsi="Calibri" w:hint="cs"/>
          <w:sz w:val="24"/>
          <w:szCs w:val="24"/>
          <w:rtl/>
        </w:rPr>
        <w:t>است</w:t>
      </w:r>
      <w:r>
        <w:rPr>
          <w:rFonts w:ascii="Calibri" w:hAnsi="Calibri" w:hint="cs"/>
          <w:sz w:val="24"/>
          <w:szCs w:val="24"/>
          <w:rtl/>
        </w:rPr>
        <w:t>. جراحی باریاتریک (</w:t>
      </w:r>
      <w:r>
        <w:rPr>
          <w:rFonts w:ascii="Calibri" w:hAnsi="Calibri"/>
          <w:sz w:val="24"/>
          <w:szCs w:val="24"/>
        </w:rPr>
        <w:t>Bariatri</w:t>
      </w:r>
      <w:r w:rsidR="009A5C86">
        <w:rPr>
          <w:rFonts w:ascii="Calibri" w:hAnsi="Calibri"/>
          <w:sz w:val="24"/>
          <w:szCs w:val="24"/>
        </w:rPr>
        <w:t>c surgery</w:t>
      </w:r>
      <w:r w:rsidR="009A5C86">
        <w:rPr>
          <w:rFonts w:ascii="Calibri" w:hAnsi="Calibri" w:hint="cs"/>
          <w:sz w:val="24"/>
          <w:szCs w:val="24"/>
          <w:rtl/>
        </w:rPr>
        <w:t>) ممکن است برای کمک به کاهش وزن مورد استفاده قرار بگیرد. داروی استازولامید (</w:t>
      </w:r>
      <w:r w:rsidR="009A5C86">
        <w:rPr>
          <w:rFonts w:ascii="Calibri" w:hAnsi="Calibri"/>
          <w:sz w:val="24"/>
          <w:szCs w:val="24"/>
        </w:rPr>
        <w:t>Acetazolamide</w:t>
      </w:r>
      <w:r w:rsidR="009A5C86">
        <w:rPr>
          <w:rFonts w:ascii="Calibri" w:hAnsi="Calibri" w:hint="cs"/>
          <w:sz w:val="24"/>
          <w:szCs w:val="24"/>
          <w:rtl/>
        </w:rPr>
        <w:t xml:space="preserve">) ممکن است همراه با موارد بالا مصرف شود. درصد کمی از مردم نیز ممکن است برای کاستن از فشار، به جراحی نیاز داشته باشند. </w:t>
      </w:r>
      <w:r w:rsidR="007D7E5C">
        <w:rPr>
          <w:rFonts w:ascii="Calibri" w:hAnsi="Calibri" w:hint="cs"/>
          <w:sz w:val="24"/>
          <w:szCs w:val="24"/>
          <w:rtl/>
        </w:rPr>
        <w:t xml:space="preserve">سالانه حدود 2 </w:t>
      </w:r>
      <w:r w:rsidR="00B93E8B">
        <w:rPr>
          <w:rFonts w:ascii="Calibri" w:hAnsi="Calibri" w:hint="cs"/>
          <w:sz w:val="24"/>
          <w:szCs w:val="24"/>
          <w:rtl/>
        </w:rPr>
        <w:t xml:space="preserve">نفر </w:t>
      </w:r>
      <w:r w:rsidR="007D7E5C">
        <w:rPr>
          <w:rFonts w:ascii="Calibri" w:hAnsi="Calibri" w:hint="cs"/>
          <w:sz w:val="24"/>
          <w:szCs w:val="24"/>
          <w:rtl/>
        </w:rPr>
        <w:t>از هر صدهزار نفر به این بیماری مبتلا میشوند. این وضعیت بیشتر زنان</w:t>
      </w:r>
      <w:r w:rsidR="003146F7">
        <w:rPr>
          <w:rFonts w:ascii="Calibri" w:hAnsi="Calibri" w:hint="cs"/>
          <w:sz w:val="24"/>
          <w:szCs w:val="24"/>
          <w:rtl/>
        </w:rPr>
        <w:t xml:space="preserve"> بین</w:t>
      </w:r>
      <w:r w:rsidR="007D7E5C">
        <w:rPr>
          <w:rFonts w:ascii="Calibri" w:hAnsi="Calibri" w:hint="cs"/>
          <w:sz w:val="24"/>
          <w:szCs w:val="24"/>
          <w:rtl/>
        </w:rPr>
        <w:t xml:space="preserve"> 20 تا 50 سال را مبتلا میکند. زنان 20 مرتبه بیشتر از مردان به این بیماری مبتلا میشوند. این وضعیت اولین بار در سال 1897 شرح داده شد.</w:t>
      </w:r>
      <w:r w:rsidR="00157439">
        <w:rPr>
          <w:rFonts w:ascii="Calibri" w:hAnsi="Calibri" w:hint="cs"/>
          <w:sz w:val="24"/>
          <w:szCs w:val="24"/>
          <w:rtl/>
        </w:rPr>
        <w:t xml:space="preserve"> </w:t>
      </w:r>
    </w:p>
    <w:p w:rsidR="003146F7" w:rsidRPr="003146F7" w:rsidRDefault="003146F7" w:rsidP="009A5C86">
      <w:pPr>
        <w:spacing w:after="0" w:line="240" w:lineRule="auto"/>
        <w:ind w:left="-1054" w:right="-990"/>
        <w:jc w:val="both"/>
        <w:rPr>
          <w:rFonts w:ascii="Calibri" w:hAnsi="Calibri"/>
          <w:sz w:val="24"/>
          <w:szCs w:val="24"/>
          <w:rtl/>
        </w:rPr>
      </w:pPr>
      <w:r w:rsidRPr="003146F7">
        <w:rPr>
          <w:rFonts w:ascii="Calibri" w:hAnsi="Calibri" w:hint="cs"/>
          <w:b/>
          <w:bCs/>
          <w:sz w:val="28"/>
          <w:szCs w:val="28"/>
          <w:rtl/>
        </w:rPr>
        <w:t>علائم و نشانه ها</w:t>
      </w:r>
    </w:p>
    <w:p w:rsidR="003146F7" w:rsidRDefault="003146F7" w:rsidP="009A5C86">
      <w:pPr>
        <w:spacing w:after="0" w:line="240" w:lineRule="auto"/>
        <w:ind w:left="-1054" w:right="-990"/>
        <w:jc w:val="both"/>
        <w:rPr>
          <w:rFonts w:ascii="Calibri" w:hAnsi="Calibri"/>
          <w:sz w:val="24"/>
          <w:szCs w:val="24"/>
          <w:rtl/>
        </w:rPr>
      </w:pPr>
      <w:r w:rsidRPr="003146F7">
        <w:rPr>
          <w:rFonts w:ascii="Calibri" w:hAnsi="Calibri" w:hint="cs"/>
          <w:sz w:val="24"/>
          <w:szCs w:val="24"/>
          <w:rtl/>
        </w:rPr>
        <w:t xml:space="preserve">شایعترین علامت </w:t>
      </w:r>
      <w:r w:rsidRPr="003146F7">
        <w:rPr>
          <w:rFonts w:ascii="Calibri" w:hAnsi="Calibri"/>
          <w:sz w:val="24"/>
          <w:szCs w:val="24"/>
        </w:rPr>
        <w:t>IIH</w:t>
      </w:r>
      <w:r>
        <w:rPr>
          <w:rFonts w:ascii="Calibri" w:hAnsi="Calibri" w:hint="cs"/>
          <w:sz w:val="24"/>
          <w:szCs w:val="24"/>
          <w:rtl/>
        </w:rPr>
        <w:t xml:space="preserve"> سردرد است، که تقریباً در همه موارد (92 تا 94 درصد از موارد) رخ میدهد. این سردرد در صبح بدتر است</w:t>
      </w:r>
      <w:r w:rsidR="0035616D">
        <w:rPr>
          <w:rFonts w:ascii="Calibri" w:hAnsi="Calibri" w:hint="cs"/>
          <w:sz w:val="24"/>
          <w:szCs w:val="24"/>
          <w:rtl/>
        </w:rPr>
        <w:t>، ویژگی هایش منتشر است و ماهیتی ضربان دار دارد.</w:t>
      </w:r>
      <w:r>
        <w:rPr>
          <w:rFonts w:ascii="Calibri" w:hAnsi="Calibri" w:hint="cs"/>
          <w:sz w:val="24"/>
          <w:szCs w:val="24"/>
          <w:rtl/>
        </w:rPr>
        <w:t xml:space="preserve"> </w:t>
      </w:r>
      <w:r w:rsidR="0035616D">
        <w:rPr>
          <w:rFonts w:ascii="Calibri" w:hAnsi="Calibri" w:hint="cs"/>
          <w:sz w:val="24"/>
          <w:szCs w:val="24"/>
          <w:rtl/>
        </w:rPr>
        <w:t>ممکن است با حالت تهوع و استفراغ همراهی داشته باشد. این سردرد میتواند با هر نوع فعالیتی که فشار درون جمجمه را</w:t>
      </w:r>
      <w:r w:rsidR="00A13645">
        <w:rPr>
          <w:rFonts w:ascii="Calibri" w:hAnsi="Calibri" w:hint="cs"/>
          <w:sz w:val="24"/>
          <w:szCs w:val="24"/>
          <w:rtl/>
        </w:rPr>
        <w:t xml:space="preserve"> </w:t>
      </w:r>
      <w:r w:rsidR="0035616D">
        <w:rPr>
          <w:rFonts w:ascii="Calibri" w:hAnsi="Calibri" w:hint="cs"/>
          <w:sz w:val="24"/>
          <w:szCs w:val="24"/>
          <w:rtl/>
        </w:rPr>
        <w:t>افزایش میدهد، نظیر سرفه و عطسه، بدتر شود.</w:t>
      </w:r>
      <w:r w:rsidR="00A13645">
        <w:rPr>
          <w:rFonts w:ascii="Calibri" w:hAnsi="Calibri" w:hint="cs"/>
          <w:sz w:val="24"/>
          <w:szCs w:val="24"/>
          <w:rtl/>
        </w:rPr>
        <w:t xml:space="preserve"> درد ممکن است در گردن و شانه ها هم حس شود. بسیاری از افراد وزوز گوش ضربانی دارند،</w:t>
      </w:r>
      <w:r w:rsidR="00F30EC6">
        <w:rPr>
          <w:rFonts w:ascii="Calibri" w:hAnsi="Calibri" w:hint="cs"/>
          <w:sz w:val="24"/>
          <w:szCs w:val="24"/>
          <w:rtl/>
        </w:rPr>
        <w:t xml:space="preserve"> یک</w:t>
      </w:r>
      <w:r w:rsidR="00A13645">
        <w:rPr>
          <w:rFonts w:ascii="Calibri" w:hAnsi="Calibri" w:hint="cs"/>
          <w:sz w:val="24"/>
          <w:szCs w:val="24"/>
          <w:rtl/>
        </w:rPr>
        <w:t xml:space="preserve"> </w:t>
      </w:r>
      <w:r w:rsidR="007601B5">
        <w:rPr>
          <w:rFonts w:ascii="Calibri" w:hAnsi="Calibri" w:hint="cs"/>
          <w:sz w:val="24"/>
          <w:szCs w:val="24"/>
          <w:rtl/>
        </w:rPr>
        <w:t xml:space="preserve">احساس صدای صفیر در یک یا هر دو گوش (64 تا 87 درصد)؛ این صدا با نبض همزمان است. </w:t>
      </w:r>
      <w:r w:rsidR="00F25CE3">
        <w:rPr>
          <w:rFonts w:ascii="Calibri" w:hAnsi="Calibri" w:hint="cs"/>
          <w:sz w:val="24"/>
          <w:szCs w:val="24"/>
          <w:rtl/>
        </w:rPr>
        <w:t>علائم متنوع دیگری</w:t>
      </w:r>
      <w:r w:rsidR="007601B5">
        <w:rPr>
          <w:rFonts w:ascii="Calibri" w:hAnsi="Calibri" w:hint="cs"/>
          <w:sz w:val="24"/>
          <w:szCs w:val="24"/>
          <w:rtl/>
        </w:rPr>
        <w:t xml:space="preserve"> نظیر بی حسی در انتهای اندام ها، </w:t>
      </w:r>
      <w:r w:rsidR="00F25CE3">
        <w:rPr>
          <w:rFonts w:ascii="Calibri" w:hAnsi="Calibri" w:hint="cs"/>
          <w:sz w:val="24"/>
          <w:szCs w:val="24"/>
          <w:rtl/>
        </w:rPr>
        <w:t xml:space="preserve">ضعف منتشر، از دست دادن حس بویایی و از دست دادن حس هماهنگی، به ندرت گزارش میشوند و هیچ یک برای </w:t>
      </w:r>
      <w:r w:rsidR="00F25CE3">
        <w:rPr>
          <w:rFonts w:ascii="Calibri" w:hAnsi="Calibri"/>
          <w:sz w:val="24"/>
          <w:szCs w:val="24"/>
        </w:rPr>
        <w:t>IIH</w:t>
      </w:r>
      <w:r w:rsidR="00F25CE3">
        <w:rPr>
          <w:rFonts w:ascii="Calibri" w:hAnsi="Calibri" w:hint="cs"/>
          <w:sz w:val="24"/>
          <w:szCs w:val="24"/>
          <w:rtl/>
        </w:rPr>
        <w:t xml:space="preserve"> اختصاصی نیستند. در کودکان، علائم و نشانه های غیراختصاصی متعددی ممکن است وجود داشته باشد.</w:t>
      </w:r>
    </w:p>
    <w:p w:rsidR="00157439" w:rsidRDefault="00157439" w:rsidP="00F30EC6">
      <w:pPr>
        <w:spacing w:after="0" w:line="240" w:lineRule="auto"/>
        <w:ind w:left="-1054" w:right="-990"/>
        <w:jc w:val="both"/>
        <w:rPr>
          <w:rFonts w:ascii="Calibri" w:hAnsi="Calibri"/>
          <w:sz w:val="24"/>
          <w:szCs w:val="24"/>
          <w:rtl/>
        </w:rPr>
      </w:pPr>
      <w:r>
        <w:rPr>
          <w:rFonts w:ascii="Calibri" w:hAnsi="Calibri" w:hint="cs"/>
          <w:sz w:val="24"/>
          <w:szCs w:val="24"/>
          <w:rtl/>
        </w:rPr>
        <w:t>افزایش فشار منجر به فشردگی و کشش اعصاب مغزی میشوند، گروهی از اعصاب که از ساقه مغز جدا شده</w:t>
      </w:r>
      <w:r w:rsidR="00F30EC6">
        <w:rPr>
          <w:rFonts w:ascii="Calibri" w:hAnsi="Calibri" w:hint="cs"/>
          <w:sz w:val="24"/>
          <w:szCs w:val="24"/>
          <w:rtl/>
        </w:rPr>
        <w:t xml:space="preserve"> و سر و گردن را عصبدهی میکنند. ع</w:t>
      </w:r>
      <w:r>
        <w:rPr>
          <w:rFonts w:ascii="Calibri" w:hAnsi="Calibri" w:hint="cs"/>
          <w:sz w:val="24"/>
          <w:szCs w:val="24"/>
          <w:rtl/>
        </w:rPr>
        <w:t xml:space="preserve">صب ابدوسنت (زوج ششم) بیشتر از باقی اعصاب درگیر میشود. </w:t>
      </w:r>
      <w:r w:rsidR="00A72FE7">
        <w:rPr>
          <w:rFonts w:ascii="Calibri" w:hAnsi="Calibri" w:hint="cs"/>
          <w:sz w:val="24"/>
          <w:szCs w:val="24"/>
          <w:rtl/>
        </w:rPr>
        <w:t xml:space="preserve">این عصب ماهیچه ای را عصبدهی میکند که </w:t>
      </w:r>
      <w:r w:rsidR="00F30EC6">
        <w:rPr>
          <w:rFonts w:ascii="Calibri" w:hAnsi="Calibri" w:hint="cs"/>
          <w:sz w:val="24"/>
          <w:szCs w:val="24"/>
          <w:rtl/>
        </w:rPr>
        <w:t>چشم را به سمت خارج میبرد. بیماران</w:t>
      </w:r>
      <w:r w:rsidR="00A72FE7">
        <w:rPr>
          <w:rFonts w:ascii="Calibri" w:hAnsi="Calibri" w:hint="cs"/>
          <w:sz w:val="24"/>
          <w:szCs w:val="24"/>
          <w:rtl/>
        </w:rPr>
        <w:t xml:space="preserve"> مبتلا به فلج عصب زوج ششم، </w:t>
      </w:r>
      <w:r w:rsidR="00D36F39">
        <w:rPr>
          <w:rFonts w:ascii="Calibri" w:hAnsi="Calibri" w:hint="cs"/>
          <w:sz w:val="24"/>
          <w:szCs w:val="24"/>
          <w:rtl/>
        </w:rPr>
        <w:t>دوبینی افقی دارند. دوبینی افقیِ این افراد وقتی به سمت آسیب دیده نگاه میکنند، بدتر میشود. به ندرت اعصاب اکولوموتور</w:t>
      </w:r>
      <w:r w:rsidR="00F30EC6">
        <w:rPr>
          <w:rFonts w:ascii="Calibri" w:hAnsi="Calibri" w:hint="cs"/>
          <w:sz w:val="24"/>
          <w:szCs w:val="24"/>
          <w:rtl/>
        </w:rPr>
        <w:t xml:space="preserve"> (</w:t>
      </w:r>
      <w:proofErr w:type="spellStart"/>
      <w:r w:rsidR="00F30EC6">
        <w:rPr>
          <w:rFonts w:ascii="Calibri" w:hAnsi="Calibri"/>
          <w:sz w:val="24"/>
          <w:szCs w:val="24"/>
        </w:rPr>
        <w:t>Oculomotor</w:t>
      </w:r>
      <w:proofErr w:type="spellEnd"/>
      <w:r w:rsidR="00F30EC6">
        <w:rPr>
          <w:rFonts w:ascii="Calibri" w:hAnsi="Calibri" w:hint="cs"/>
          <w:sz w:val="24"/>
          <w:szCs w:val="24"/>
          <w:rtl/>
        </w:rPr>
        <w:t>)</w:t>
      </w:r>
      <w:r w:rsidR="00D36F39">
        <w:rPr>
          <w:rFonts w:ascii="Calibri" w:hAnsi="Calibri" w:hint="cs"/>
          <w:sz w:val="24"/>
          <w:szCs w:val="24"/>
          <w:rtl/>
        </w:rPr>
        <w:t xml:space="preserve"> و تروکلئار</w:t>
      </w:r>
      <w:r w:rsidR="00F30EC6">
        <w:rPr>
          <w:rFonts w:ascii="Calibri" w:hAnsi="Calibri" w:hint="cs"/>
          <w:sz w:val="24"/>
          <w:szCs w:val="24"/>
          <w:rtl/>
        </w:rPr>
        <w:t xml:space="preserve"> (</w:t>
      </w:r>
      <w:r w:rsidR="00F30EC6">
        <w:rPr>
          <w:rFonts w:ascii="Calibri" w:hAnsi="Calibri"/>
          <w:sz w:val="24"/>
          <w:szCs w:val="24"/>
        </w:rPr>
        <w:t>Trochlear</w:t>
      </w:r>
      <w:r w:rsidR="00F30EC6">
        <w:rPr>
          <w:rFonts w:ascii="Calibri" w:hAnsi="Calibri" w:hint="cs"/>
          <w:sz w:val="24"/>
          <w:szCs w:val="24"/>
          <w:rtl/>
        </w:rPr>
        <w:t>)</w:t>
      </w:r>
      <w:r w:rsidR="00D36F39">
        <w:rPr>
          <w:rFonts w:ascii="Calibri" w:hAnsi="Calibri" w:hint="cs"/>
          <w:sz w:val="24"/>
          <w:szCs w:val="24"/>
          <w:rtl/>
        </w:rPr>
        <w:t xml:space="preserve"> درگیر میشوند (به </w:t>
      </w:r>
      <w:r w:rsidR="004A39F5">
        <w:rPr>
          <w:rFonts w:ascii="Calibri" w:hAnsi="Calibri" w:hint="cs"/>
          <w:sz w:val="24"/>
          <w:szCs w:val="24"/>
          <w:rtl/>
        </w:rPr>
        <w:t xml:space="preserve">ترتیب، فلج عصب زوج سوم و چهارم). هر دو عصب در حرکت چشم دخیل هستند. عصب فاسیال (عصب زوج هفتم) نیز گاهی درگیر میشود، و در نتیجه </w:t>
      </w:r>
      <w:r w:rsidR="0074704D">
        <w:rPr>
          <w:rFonts w:ascii="Calibri" w:hAnsi="Calibri" w:hint="cs"/>
          <w:sz w:val="24"/>
          <w:szCs w:val="24"/>
          <w:rtl/>
        </w:rPr>
        <w:t xml:space="preserve">ی </w:t>
      </w:r>
      <w:r w:rsidR="004A39F5">
        <w:rPr>
          <w:rFonts w:ascii="Calibri" w:hAnsi="Calibri" w:hint="cs"/>
          <w:sz w:val="24"/>
          <w:szCs w:val="24"/>
          <w:rtl/>
        </w:rPr>
        <w:t>آن</w:t>
      </w:r>
      <w:r w:rsidR="0057669C">
        <w:rPr>
          <w:rFonts w:ascii="Calibri" w:hAnsi="Calibri" w:hint="cs"/>
          <w:sz w:val="24"/>
          <w:szCs w:val="24"/>
          <w:rtl/>
        </w:rPr>
        <w:t>ْ</w:t>
      </w:r>
      <w:r w:rsidR="004A39F5">
        <w:rPr>
          <w:rFonts w:ascii="Calibri" w:hAnsi="Calibri" w:hint="cs"/>
          <w:sz w:val="24"/>
          <w:szCs w:val="24"/>
          <w:rtl/>
        </w:rPr>
        <w:t xml:space="preserve"> فلج جزئی و یا کامل ماهیچه های حالت دهنده صورت در یک یا هر دو طرف صورت </w:t>
      </w:r>
      <w:r w:rsidR="0057669C">
        <w:rPr>
          <w:rFonts w:ascii="Calibri" w:hAnsi="Calibri" w:hint="cs"/>
          <w:sz w:val="24"/>
          <w:szCs w:val="24"/>
          <w:rtl/>
        </w:rPr>
        <w:t xml:space="preserve">رخ میدهد. </w:t>
      </w:r>
    </w:p>
    <w:p w:rsidR="00D91AD4" w:rsidRDefault="00D91AD4" w:rsidP="0074704D">
      <w:pPr>
        <w:spacing w:after="0" w:line="240" w:lineRule="auto"/>
        <w:ind w:left="-1054" w:right="-990"/>
        <w:jc w:val="both"/>
        <w:rPr>
          <w:rFonts w:ascii="Calibri" w:hAnsi="Calibri"/>
          <w:sz w:val="24"/>
          <w:szCs w:val="24"/>
          <w:rtl/>
        </w:rPr>
      </w:pPr>
      <w:r>
        <w:rPr>
          <w:rFonts w:ascii="Calibri" w:hAnsi="Calibri" w:hint="cs"/>
          <w:sz w:val="24"/>
          <w:szCs w:val="24"/>
          <w:rtl/>
        </w:rPr>
        <w:t>فشار افزایش یافته منجر به ادم پاپیل (</w:t>
      </w:r>
      <w:r>
        <w:rPr>
          <w:rFonts w:ascii="Calibri" w:hAnsi="Calibri"/>
          <w:sz w:val="24"/>
          <w:szCs w:val="24"/>
        </w:rPr>
        <w:t>Papilledema</w:t>
      </w:r>
      <w:r>
        <w:rPr>
          <w:rFonts w:ascii="Calibri" w:hAnsi="Calibri" w:hint="cs"/>
          <w:sz w:val="24"/>
          <w:szCs w:val="24"/>
          <w:rtl/>
        </w:rPr>
        <w:t xml:space="preserve">) </w:t>
      </w:r>
      <w:r>
        <w:rPr>
          <w:rFonts w:ascii="Calibri" w:hAnsi="Calibri"/>
          <w:sz w:val="24"/>
          <w:szCs w:val="24"/>
          <w:rtl/>
        </w:rPr>
        <w:t>–</w:t>
      </w:r>
      <w:r w:rsidR="0074704D">
        <w:rPr>
          <w:rFonts w:ascii="Calibri" w:hAnsi="Calibri" w:hint="cs"/>
          <w:sz w:val="24"/>
          <w:szCs w:val="24"/>
          <w:rtl/>
        </w:rPr>
        <w:t xml:space="preserve"> که</w:t>
      </w:r>
      <w:r>
        <w:rPr>
          <w:rFonts w:ascii="Calibri" w:hAnsi="Calibri" w:hint="cs"/>
          <w:sz w:val="24"/>
          <w:szCs w:val="24"/>
          <w:rtl/>
        </w:rPr>
        <w:t xml:space="preserve"> تورم دیسک بینایی (</w:t>
      </w:r>
      <w:r>
        <w:rPr>
          <w:rFonts w:ascii="Calibri" w:hAnsi="Calibri"/>
          <w:sz w:val="24"/>
          <w:szCs w:val="24"/>
        </w:rPr>
        <w:t>Optic disk</w:t>
      </w:r>
      <w:r>
        <w:rPr>
          <w:rFonts w:ascii="Calibri" w:hAnsi="Calibri" w:hint="cs"/>
          <w:sz w:val="24"/>
          <w:szCs w:val="24"/>
          <w:rtl/>
        </w:rPr>
        <w:t xml:space="preserve">) </w:t>
      </w:r>
      <w:r w:rsidR="0074704D">
        <w:rPr>
          <w:rFonts w:ascii="Calibri" w:hAnsi="Calibri" w:hint="cs"/>
          <w:sz w:val="24"/>
          <w:szCs w:val="24"/>
          <w:rtl/>
        </w:rPr>
        <w:t xml:space="preserve">است </w:t>
      </w:r>
      <w:r w:rsidR="00885943">
        <w:rPr>
          <w:rFonts w:ascii="Calibri" w:hAnsi="Calibri"/>
          <w:sz w:val="24"/>
          <w:szCs w:val="24"/>
          <w:rtl/>
        </w:rPr>
        <w:t>–</w:t>
      </w:r>
      <w:r w:rsidR="00885943">
        <w:rPr>
          <w:rFonts w:ascii="Calibri" w:hAnsi="Calibri" w:hint="cs"/>
          <w:sz w:val="24"/>
          <w:szCs w:val="24"/>
          <w:rtl/>
        </w:rPr>
        <w:t xml:space="preserve"> </w:t>
      </w:r>
      <w:r>
        <w:rPr>
          <w:rFonts w:ascii="Calibri" w:hAnsi="Calibri" w:hint="cs"/>
          <w:sz w:val="24"/>
          <w:szCs w:val="24"/>
          <w:rtl/>
        </w:rPr>
        <w:t>میشود</w:t>
      </w:r>
      <w:r w:rsidR="00885943">
        <w:rPr>
          <w:rFonts w:ascii="Calibri" w:hAnsi="Calibri" w:hint="cs"/>
          <w:sz w:val="24"/>
          <w:szCs w:val="24"/>
          <w:rtl/>
        </w:rPr>
        <w:t xml:space="preserve">. دیسک بینایی نقطه ای است که اعصاب بینایی از آن وارد کره چشم میشوند. این اختلال عملاً در همه موارد </w:t>
      </w:r>
      <w:r w:rsidR="00885943">
        <w:rPr>
          <w:rFonts w:ascii="Calibri" w:hAnsi="Calibri"/>
          <w:sz w:val="24"/>
          <w:szCs w:val="24"/>
        </w:rPr>
        <w:t>IIH</w:t>
      </w:r>
      <w:r w:rsidR="00885943">
        <w:rPr>
          <w:rFonts w:ascii="Calibri" w:hAnsi="Calibri" w:hint="cs"/>
          <w:sz w:val="24"/>
          <w:szCs w:val="24"/>
          <w:rtl/>
        </w:rPr>
        <w:t xml:space="preserve"> رخ میدهد، اما همه افراد علائم ناشی از آن را تجربه نمیکند. افر</w:t>
      </w:r>
      <w:r w:rsidR="00310B02">
        <w:rPr>
          <w:rFonts w:ascii="Calibri" w:hAnsi="Calibri" w:hint="cs"/>
          <w:sz w:val="24"/>
          <w:szCs w:val="24"/>
          <w:rtl/>
        </w:rPr>
        <w:t>ادی که علائم آن را تجربه میکنند،</w:t>
      </w:r>
      <w:r w:rsidR="00D3558B">
        <w:rPr>
          <w:rFonts w:ascii="Calibri" w:hAnsi="Calibri" w:hint="cs"/>
          <w:sz w:val="24"/>
          <w:szCs w:val="24"/>
          <w:rtl/>
        </w:rPr>
        <w:t xml:space="preserve"> به طور معمول</w:t>
      </w:r>
      <w:r w:rsidR="00310B02">
        <w:rPr>
          <w:rFonts w:ascii="Calibri" w:hAnsi="Calibri" w:hint="cs"/>
          <w:sz w:val="24"/>
          <w:szCs w:val="24"/>
          <w:rtl/>
        </w:rPr>
        <w:t xml:space="preserve"> "تاری دید موقت (</w:t>
      </w:r>
      <w:r w:rsidR="00D3558B">
        <w:rPr>
          <w:rFonts w:ascii="Arial" w:hAnsi="Arial" w:cs="Arial"/>
          <w:color w:val="202122"/>
          <w:sz w:val="21"/>
          <w:szCs w:val="21"/>
          <w:shd w:val="clear" w:color="auto" w:fill="FFFFFF"/>
        </w:rPr>
        <w:t>T</w:t>
      </w:r>
      <w:r w:rsidR="00310B02">
        <w:rPr>
          <w:rFonts w:ascii="Arial" w:hAnsi="Arial" w:cs="Arial"/>
          <w:color w:val="202122"/>
          <w:sz w:val="21"/>
          <w:szCs w:val="21"/>
          <w:shd w:val="clear" w:color="auto" w:fill="FFFFFF"/>
        </w:rPr>
        <w:t>ransient visual obscurations</w:t>
      </w:r>
      <w:r w:rsidR="00310B02">
        <w:rPr>
          <w:rFonts w:ascii="Arial" w:hAnsi="Arial" w:cs="Arial" w:hint="cs"/>
          <w:color w:val="202122"/>
          <w:sz w:val="21"/>
          <w:szCs w:val="21"/>
          <w:shd w:val="clear" w:color="auto" w:fill="FFFFFF"/>
          <w:rtl/>
        </w:rPr>
        <w:t>)"</w:t>
      </w:r>
      <w:r w:rsidR="00D3558B">
        <w:rPr>
          <w:rFonts w:ascii="Arial" w:hAnsi="Arial" w:cs="Arial" w:hint="cs"/>
          <w:color w:val="202122"/>
          <w:sz w:val="21"/>
          <w:szCs w:val="21"/>
          <w:shd w:val="clear" w:color="auto" w:fill="FFFFFF"/>
          <w:rtl/>
        </w:rPr>
        <w:t xml:space="preserve"> </w:t>
      </w:r>
      <w:r w:rsidR="00D3558B">
        <w:rPr>
          <w:rFonts w:ascii="Arial" w:hAnsi="Arial" w:cs="Arial"/>
          <w:color w:val="202122"/>
          <w:sz w:val="21"/>
          <w:szCs w:val="21"/>
          <w:shd w:val="clear" w:color="auto" w:fill="FFFFFF"/>
          <w:rtl/>
        </w:rPr>
        <w:t>–</w:t>
      </w:r>
      <w:r w:rsidR="00D3558B">
        <w:rPr>
          <w:rFonts w:ascii="Arial" w:hAnsi="Arial" w:cs="Arial" w:hint="cs"/>
          <w:color w:val="202122"/>
          <w:sz w:val="21"/>
          <w:szCs w:val="21"/>
          <w:shd w:val="clear" w:color="auto" w:fill="FFFFFF"/>
          <w:rtl/>
        </w:rPr>
        <w:t xml:space="preserve"> دوره هایی از دشواری در دیدن که در هر دو چشم، ولی نه لزوماً همزمان</w:t>
      </w:r>
      <w:r w:rsidR="005D7360">
        <w:rPr>
          <w:rFonts w:ascii="Arial" w:hAnsi="Arial" w:cs="Arial" w:hint="cs"/>
          <w:color w:val="202122"/>
          <w:sz w:val="21"/>
          <w:szCs w:val="21"/>
          <w:shd w:val="clear" w:color="auto" w:fill="FFFFFF"/>
          <w:rtl/>
        </w:rPr>
        <w:t>، رخ میدهد -</w:t>
      </w:r>
      <w:r w:rsidR="00310B02">
        <w:rPr>
          <w:rFonts w:ascii="Arial" w:hAnsi="Arial" w:cs="Arial" w:hint="cs"/>
          <w:color w:val="202122"/>
          <w:sz w:val="21"/>
          <w:szCs w:val="21"/>
          <w:shd w:val="clear" w:color="auto" w:fill="FFFFFF"/>
          <w:rtl/>
        </w:rPr>
        <w:t xml:space="preserve"> را گزارش میدهند.</w:t>
      </w:r>
      <w:r w:rsidR="005D7360">
        <w:rPr>
          <w:rFonts w:ascii="Calibri" w:hAnsi="Calibri" w:hint="cs"/>
          <w:sz w:val="24"/>
          <w:szCs w:val="24"/>
          <w:rtl/>
        </w:rPr>
        <w:t xml:space="preserve"> ادم پاپیل طولانی مدتی که در</w:t>
      </w:r>
      <w:r w:rsidR="00F24DD5">
        <w:rPr>
          <w:rFonts w:ascii="Calibri" w:hAnsi="Calibri" w:hint="cs"/>
          <w:sz w:val="24"/>
          <w:szCs w:val="24"/>
          <w:rtl/>
        </w:rPr>
        <w:t xml:space="preserve">مان نشده به از دست دادن بینایی منجر میشود، اختلالی که ابتدا در محیط میدان دید رخ داده و سپس به طور پیشرونده ای به سمت مرکز </w:t>
      </w:r>
      <w:r w:rsidR="0074704D">
        <w:rPr>
          <w:rFonts w:ascii="Calibri" w:hAnsi="Calibri" w:hint="cs"/>
          <w:sz w:val="24"/>
          <w:szCs w:val="24"/>
          <w:rtl/>
        </w:rPr>
        <w:t>میدان</w:t>
      </w:r>
      <w:r w:rsidR="00F24DD5">
        <w:rPr>
          <w:rFonts w:ascii="Calibri" w:hAnsi="Calibri" w:hint="cs"/>
          <w:sz w:val="24"/>
          <w:szCs w:val="24"/>
          <w:rtl/>
        </w:rPr>
        <w:t xml:space="preserve"> کشیده میشود.</w:t>
      </w:r>
    </w:p>
    <w:p w:rsidR="00874A11" w:rsidRDefault="00F24DD5" w:rsidP="00B4432D">
      <w:pPr>
        <w:spacing w:line="240" w:lineRule="auto"/>
        <w:ind w:left="-1054" w:right="-990"/>
        <w:jc w:val="both"/>
        <w:rPr>
          <w:rFonts w:ascii="Calibri" w:hAnsi="Calibri"/>
          <w:sz w:val="24"/>
          <w:szCs w:val="24"/>
          <w:rtl/>
        </w:rPr>
      </w:pPr>
      <w:r>
        <w:rPr>
          <w:rFonts w:ascii="Calibri" w:hAnsi="Calibri" w:hint="cs"/>
          <w:sz w:val="24"/>
          <w:szCs w:val="24"/>
          <w:rtl/>
        </w:rPr>
        <w:t xml:space="preserve">معاینه فیزیکی سیستم عصبی به طور معمول </w:t>
      </w:r>
      <w:r w:rsidR="00075632">
        <w:rPr>
          <w:rFonts w:ascii="Calibri" w:hAnsi="Calibri" w:hint="cs"/>
          <w:sz w:val="24"/>
          <w:szCs w:val="24"/>
          <w:rtl/>
        </w:rPr>
        <w:t>(</w:t>
      </w:r>
      <w:r>
        <w:rPr>
          <w:rFonts w:ascii="Calibri" w:hAnsi="Calibri" w:hint="cs"/>
          <w:sz w:val="24"/>
          <w:szCs w:val="24"/>
          <w:rtl/>
        </w:rPr>
        <w:t>سوای ادم پاپیل</w:t>
      </w:r>
      <w:r w:rsidR="00075632">
        <w:rPr>
          <w:rFonts w:ascii="Calibri" w:hAnsi="Calibri" w:hint="cs"/>
          <w:sz w:val="24"/>
          <w:szCs w:val="24"/>
          <w:rtl/>
        </w:rPr>
        <w:t>)</w:t>
      </w:r>
      <w:r>
        <w:rPr>
          <w:rFonts w:ascii="Calibri" w:hAnsi="Calibri" w:hint="cs"/>
          <w:sz w:val="24"/>
          <w:szCs w:val="24"/>
          <w:rtl/>
        </w:rPr>
        <w:t xml:space="preserve"> طبیعی </w:t>
      </w:r>
      <w:r w:rsidR="00874A11">
        <w:rPr>
          <w:rFonts w:ascii="Calibri" w:hAnsi="Calibri" w:hint="cs"/>
          <w:sz w:val="24"/>
          <w:szCs w:val="24"/>
          <w:rtl/>
        </w:rPr>
        <w:t>است</w:t>
      </w:r>
      <w:r w:rsidR="00075632">
        <w:rPr>
          <w:rFonts w:ascii="Calibri" w:hAnsi="Calibri" w:hint="cs"/>
          <w:sz w:val="24"/>
          <w:szCs w:val="24"/>
          <w:rtl/>
        </w:rPr>
        <w:t xml:space="preserve"> که با مشاهده چشم توسط دستگاه کوچکی به نام افتالموسکوپ (</w:t>
      </w:r>
      <w:r w:rsidR="00075632">
        <w:rPr>
          <w:rFonts w:ascii="Calibri" w:hAnsi="Calibri"/>
          <w:sz w:val="24"/>
          <w:szCs w:val="24"/>
        </w:rPr>
        <w:t>Ophthalmoscope</w:t>
      </w:r>
      <w:r w:rsidR="00075632">
        <w:rPr>
          <w:rFonts w:ascii="Calibri" w:hAnsi="Calibri" w:hint="cs"/>
          <w:sz w:val="24"/>
          <w:szCs w:val="24"/>
          <w:rtl/>
        </w:rPr>
        <w:t xml:space="preserve">) یا </w:t>
      </w:r>
      <w:r w:rsidR="00874A11">
        <w:rPr>
          <w:rFonts w:ascii="Calibri" w:hAnsi="Calibri" w:hint="cs"/>
          <w:sz w:val="24"/>
          <w:szCs w:val="24"/>
          <w:rtl/>
        </w:rPr>
        <w:t>به طور دقیقتری با دوربین فوندوس (</w:t>
      </w:r>
      <w:r w:rsidR="00874A11">
        <w:rPr>
          <w:rFonts w:ascii="Calibri" w:hAnsi="Calibri"/>
          <w:sz w:val="24"/>
          <w:szCs w:val="24"/>
        </w:rPr>
        <w:t>Fundus camera</w:t>
      </w:r>
      <w:r w:rsidR="00874A11">
        <w:rPr>
          <w:rFonts w:ascii="Calibri" w:hAnsi="Calibri" w:hint="cs"/>
          <w:sz w:val="24"/>
          <w:szCs w:val="24"/>
          <w:rtl/>
        </w:rPr>
        <w:t>)، بررسی میشود. اگر در اعصاب مغزی اختلالی وجود داشته باشد، ممکن است به صورت لوچی (</w:t>
      </w:r>
      <w:r w:rsidR="00114EA8">
        <w:rPr>
          <w:rFonts w:ascii="Calibri" w:hAnsi="Calibri" w:hint="cs"/>
          <w:sz w:val="24"/>
          <w:szCs w:val="24"/>
          <w:rtl/>
        </w:rPr>
        <w:t xml:space="preserve">فلج اعصاب سوم، چهارم و ششم مغزی) و یا فلج عصب فاسیال در معاینه چشم دیده شود. اگر ادم پاپیل طولانی مدت باشد، ممکن است میدان های بینایی محدود شده و دقت بینایی کاهش یابد. آزمون میدان بینایی </w:t>
      </w:r>
      <w:r w:rsidR="004E3567">
        <w:rPr>
          <w:rFonts w:ascii="Calibri" w:hAnsi="Calibri" w:hint="cs"/>
          <w:sz w:val="24"/>
          <w:szCs w:val="24"/>
          <w:rtl/>
        </w:rPr>
        <w:t xml:space="preserve">با دستگاه </w:t>
      </w:r>
      <w:r w:rsidR="007442E0">
        <w:rPr>
          <w:rFonts w:ascii="Calibri" w:hAnsi="Calibri" w:hint="cs"/>
          <w:sz w:val="24"/>
          <w:szCs w:val="24"/>
          <w:rtl/>
        </w:rPr>
        <w:t>پریمتری (</w:t>
      </w:r>
      <w:proofErr w:type="spellStart"/>
      <w:r w:rsidR="007442E0">
        <w:rPr>
          <w:rFonts w:ascii="Calibri" w:hAnsi="Calibri"/>
          <w:sz w:val="24"/>
          <w:szCs w:val="24"/>
        </w:rPr>
        <w:t>Perimetry</w:t>
      </w:r>
      <w:proofErr w:type="spellEnd"/>
      <w:r w:rsidR="007442E0">
        <w:rPr>
          <w:rFonts w:ascii="Calibri" w:hAnsi="Calibri" w:hint="cs"/>
          <w:sz w:val="24"/>
          <w:szCs w:val="24"/>
          <w:rtl/>
        </w:rPr>
        <w:t xml:space="preserve">) </w:t>
      </w:r>
      <w:r w:rsidR="004E3567">
        <w:rPr>
          <w:rFonts w:ascii="Calibri" w:hAnsi="Calibri" w:hint="cs"/>
          <w:sz w:val="24"/>
          <w:szCs w:val="24"/>
          <w:rtl/>
        </w:rPr>
        <w:t xml:space="preserve">خودکار </w:t>
      </w:r>
      <w:r w:rsidR="007442E0">
        <w:rPr>
          <w:rFonts w:ascii="Calibri" w:hAnsi="Calibri" w:hint="cs"/>
          <w:sz w:val="24"/>
          <w:szCs w:val="24"/>
          <w:rtl/>
        </w:rPr>
        <w:t>(هامفری/</w:t>
      </w:r>
      <w:r w:rsidR="007442E0">
        <w:rPr>
          <w:rFonts w:ascii="Calibri" w:hAnsi="Calibri"/>
          <w:sz w:val="24"/>
          <w:szCs w:val="24"/>
        </w:rPr>
        <w:t>Humphrey</w:t>
      </w:r>
      <w:r w:rsidR="007442E0">
        <w:rPr>
          <w:rFonts w:ascii="Calibri" w:hAnsi="Calibri" w:hint="cs"/>
          <w:sz w:val="24"/>
          <w:szCs w:val="24"/>
          <w:rtl/>
        </w:rPr>
        <w:t>) صورت میگیرد چرا که سایر روش های آزمایش دقت کمتری دارند. ادم پاپیل طولانی مدت منجر به آتروفی (</w:t>
      </w:r>
      <w:r w:rsidR="007442E0">
        <w:rPr>
          <w:rFonts w:ascii="Calibri" w:hAnsi="Calibri"/>
          <w:sz w:val="24"/>
          <w:szCs w:val="24"/>
        </w:rPr>
        <w:t>Atrophy</w:t>
      </w:r>
      <w:r w:rsidR="007442E0">
        <w:rPr>
          <w:rFonts w:ascii="Calibri" w:hAnsi="Calibri" w:hint="cs"/>
          <w:sz w:val="24"/>
          <w:szCs w:val="24"/>
          <w:rtl/>
        </w:rPr>
        <w:t>)</w:t>
      </w:r>
      <w:r w:rsidR="005C6BD4">
        <w:rPr>
          <w:rFonts w:ascii="Calibri" w:hAnsi="Calibri" w:hint="cs"/>
          <w:sz w:val="24"/>
          <w:szCs w:val="24"/>
          <w:rtl/>
        </w:rPr>
        <w:t xml:space="preserve"> عصب بینایی میگردد</w:t>
      </w:r>
      <w:r w:rsidR="0076689E">
        <w:rPr>
          <w:rFonts w:ascii="Calibri" w:hAnsi="Calibri" w:hint="cs"/>
          <w:sz w:val="24"/>
          <w:szCs w:val="24"/>
          <w:rtl/>
        </w:rPr>
        <w:t xml:space="preserve"> که در آن دیسک بینایی رنگ پریده شده و </w:t>
      </w:r>
      <w:r w:rsidR="005C6BD4">
        <w:rPr>
          <w:rFonts w:ascii="Calibri" w:hAnsi="Calibri" w:hint="cs"/>
          <w:sz w:val="24"/>
          <w:szCs w:val="24"/>
          <w:rtl/>
        </w:rPr>
        <w:t>کاهش بینایی فرد پیشرفت میکند.</w:t>
      </w:r>
    </w:p>
    <w:p w:rsidR="00B4432D" w:rsidRDefault="00B4432D" w:rsidP="005C6BD4">
      <w:pPr>
        <w:spacing w:after="0" w:line="240" w:lineRule="auto"/>
        <w:ind w:left="-1054" w:right="-990"/>
        <w:jc w:val="both"/>
        <w:rPr>
          <w:rFonts w:ascii="Calibri" w:hAnsi="Calibri"/>
          <w:b/>
          <w:bCs/>
          <w:sz w:val="28"/>
          <w:szCs w:val="28"/>
          <w:rtl/>
        </w:rPr>
      </w:pPr>
      <w:r w:rsidRPr="00B4432D">
        <w:rPr>
          <w:rFonts w:ascii="Calibri" w:hAnsi="Calibri" w:hint="cs"/>
          <w:b/>
          <w:bCs/>
          <w:sz w:val="28"/>
          <w:szCs w:val="28"/>
          <w:rtl/>
        </w:rPr>
        <w:t>علت ها</w:t>
      </w:r>
    </w:p>
    <w:p w:rsidR="00B4432D" w:rsidRDefault="00B4432D" w:rsidP="005C6BD4">
      <w:pPr>
        <w:spacing w:after="0" w:line="240" w:lineRule="auto"/>
        <w:ind w:left="-1054" w:right="-990"/>
        <w:jc w:val="both"/>
        <w:rPr>
          <w:rFonts w:ascii="Calibri" w:hAnsi="Calibri"/>
          <w:sz w:val="24"/>
          <w:szCs w:val="24"/>
          <w:rtl/>
        </w:rPr>
      </w:pPr>
      <w:r>
        <w:rPr>
          <w:rFonts w:ascii="Calibri" w:hAnsi="Calibri" w:hint="cs"/>
          <w:sz w:val="24"/>
          <w:szCs w:val="24"/>
          <w:rtl/>
        </w:rPr>
        <w:t xml:space="preserve">"ایدیوپاتیک" یعنی علت ناشناخته است. بنابراین </w:t>
      </w:r>
      <w:r>
        <w:rPr>
          <w:rFonts w:ascii="Calibri" w:hAnsi="Calibri"/>
          <w:sz w:val="24"/>
          <w:szCs w:val="24"/>
        </w:rPr>
        <w:t>IIH</w:t>
      </w:r>
      <w:r>
        <w:rPr>
          <w:rFonts w:ascii="Calibri" w:hAnsi="Calibri" w:hint="cs"/>
          <w:sz w:val="24"/>
          <w:szCs w:val="24"/>
          <w:rtl/>
        </w:rPr>
        <w:t xml:space="preserve"> تنها زمانی تشخیص داده میشود که هیچ توضیح دیگری برای علائم نباشد. فشار درون جمجمه ای ممکن است به علت مصرف داروهایی نظیر مشتقات ویتامین </w:t>
      </w:r>
      <w:r>
        <w:rPr>
          <w:rFonts w:ascii="Calibri" w:hAnsi="Calibri"/>
          <w:sz w:val="24"/>
          <w:szCs w:val="24"/>
        </w:rPr>
        <w:t>A</w:t>
      </w:r>
      <w:r>
        <w:rPr>
          <w:rFonts w:ascii="Calibri" w:hAnsi="Calibri" w:hint="cs"/>
          <w:sz w:val="24"/>
          <w:szCs w:val="24"/>
          <w:rtl/>
        </w:rPr>
        <w:t xml:space="preserve"> با دوز بالا (به عنوان مثال ایزوترتینوئین (</w:t>
      </w:r>
      <w:proofErr w:type="spellStart"/>
      <w:r>
        <w:rPr>
          <w:rFonts w:ascii="Calibri" w:hAnsi="Calibri"/>
          <w:sz w:val="24"/>
          <w:szCs w:val="24"/>
        </w:rPr>
        <w:t>Isotretinoin</w:t>
      </w:r>
      <w:proofErr w:type="spellEnd"/>
      <w:r>
        <w:rPr>
          <w:rFonts w:ascii="Calibri" w:hAnsi="Calibri" w:hint="cs"/>
          <w:sz w:val="24"/>
          <w:szCs w:val="24"/>
          <w:rtl/>
        </w:rPr>
        <w:t>) برای آکنه (</w:t>
      </w:r>
      <w:r>
        <w:rPr>
          <w:rFonts w:ascii="Calibri" w:hAnsi="Calibri"/>
          <w:sz w:val="24"/>
          <w:szCs w:val="24"/>
        </w:rPr>
        <w:t>Acne</w:t>
      </w:r>
      <w:r>
        <w:rPr>
          <w:rFonts w:ascii="Calibri" w:hAnsi="Calibri" w:hint="cs"/>
          <w:sz w:val="24"/>
          <w:szCs w:val="24"/>
          <w:rtl/>
        </w:rPr>
        <w:t xml:space="preserve">))، </w:t>
      </w:r>
      <w:r w:rsidR="00196EBD">
        <w:rPr>
          <w:rFonts w:ascii="Calibri" w:hAnsi="Calibri" w:hint="cs"/>
          <w:sz w:val="24"/>
          <w:szCs w:val="24"/>
          <w:rtl/>
        </w:rPr>
        <w:t>مصرف طولانی مدت آنتی بیوتیک های تتراسایکلین (برای وضعیت های پوستی مختلف) و ضدبارداری های هورمونی، افزایش یابد.</w:t>
      </w:r>
    </w:p>
    <w:p w:rsidR="00196EBD" w:rsidRDefault="00196EBD" w:rsidP="00B03D93">
      <w:pPr>
        <w:spacing w:line="240" w:lineRule="auto"/>
        <w:ind w:left="-1054" w:right="-990"/>
        <w:jc w:val="both"/>
        <w:rPr>
          <w:rFonts w:ascii="Calibri" w:hAnsi="Calibri"/>
          <w:sz w:val="24"/>
          <w:szCs w:val="24"/>
          <w:rtl/>
        </w:rPr>
      </w:pPr>
      <w:r>
        <w:rPr>
          <w:rFonts w:ascii="Calibri" w:hAnsi="Calibri" w:hint="cs"/>
          <w:sz w:val="24"/>
          <w:szCs w:val="24"/>
          <w:rtl/>
        </w:rPr>
        <w:t xml:space="preserve">بیماری های متنوع و متعدد دیگری وجود دارند، عمدتاً نادر، که ممکن است منجر به افزایش فشار درون جمجمه ای شوند. اگر علت زمینه ای وجود داشته باشد، </w:t>
      </w:r>
      <w:r w:rsidR="00A270C8">
        <w:rPr>
          <w:rFonts w:ascii="Calibri" w:hAnsi="Calibri" w:hint="cs"/>
          <w:sz w:val="24"/>
          <w:szCs w:val="24"/>
          <w:rtl/>
        </w:rPr>
        <w:t>این وضعیت با نام "افزایش فشار درون جمجمه ای ثانویه" شناخته میشود. علل معمول افزایش فشار درون جمجمه ای ثانویه شامل آپنه انسدادی خواب (</w:t>
      </w:r>
      <w:r w:rsidR="00A270C8">
        <w:rPr>
          <w:rFonts w:ascii="Calibri" w:hAnsi="Calibri"/>
          <w:sz w:val="24"/>
          <w:szCs w:val="24"/>
        </w:rPr>
        <w:t>Obstructive sleep apnea</w:t>
      </w:r>
      <w:r w:rsidR="00A270C8">
        <w:rPr>
          <w:rFonts w:ascii="Calibri" w:hAnsi="Calibri" w:hint="cs"/>
          <w:sz w:val="24"/>
          <w:szCs w:val="24"/>
          <w:rtl/>
        </w:rPr>
        <w:t xml:space="preserve">) که یک بیماری تنفسی مرتبط با خواب است، </w:t>
      </w:r>
      <w:r w:rsidR="0062000B">
        <w:rPr>
          <w:rFonts w:ascii="Calibri" w:hAnsi="Calibri" w:hint="cs"/>
          <w:sz w:val="24"/>
          <w:szCs w:val="24"/>
          <w:rtl/>
        </w:rPr>
        <w:t>لوپوس منتشر (</w:t>
      </w:r>
      <w:r w:rsidR="0062000B">
        <w:rPr>
          <w:rFonts w:ascii="Calibri" w:hAnsi="Calibri"/>
          <w:sz w:val="24"/>
          <w:szCs w:val="24"/>
        </w:rPr>
        <w:t>Systemic lupus erythematous</w:t>
      </w:r>
      <w:r w:rsidR="0062000B">
        <w:rPr>
          <w:rFonts w:ascii="Calibri" w:hAnsi="Calibri" w:hint="cs"/>
          <w:sz w:val="24"/>
          <w:szCs w:val="24"/>
          <w:rtl/>
        </w:rPr>
        <w:t>)، بیماری مزمن کلیوی (</w:t>
      </w:r>
      <w:r w:rsidR="0062000B">
        <w:rPr>
          <w:rFonts w:ascii="Calibri" w:hAnsi="Calibri"/>
          <w:sz w:val="24"/>
          <w:szCs w:val="24"/>
        </w:rPr>
        <w:t>Chronic kidney disease</w:t>
      </w:r>
      <w:r w:rsidR="00B03D93">
        <w:rPr>
          <w:rFonts w:ascii="Calibri" w:hAnsi="Calibri" w:hint="cs"/>
          <w:sz w:val="24"/>
          <w:szCs w:val="24"/>
          <w:rtl/>
        </w:rPr>
        <w:t>) و بی</w:t>
      </w:r>
      <w:r w:rsidR="0062000B">
        <w:rPr>
          <w:rFonts w:ascii="Calibri" w:hAnsi="Calibri" w:hint="cs"/>
          <w:sz w:val="24"/>
          <w:szCs w:val="24"/>
          <w:rtl/>
        </w:rPr>
        <w:t xml:space="preserve">ماری بهجت </w:t>
      </w:r>
      <w:r w:rsidR="0062000B" w:rsidRPr="0062000B">
        <w:rPr>
          <w:rFonts w:ascii="Calibri" w:hAnsi="Calibri" w:hint="cs"/>
          <w:sz w:val="24"/>
          <w:szCs w:val="24"/>
          <w:rtl/>
        </w:rPr>
        <w:t>(</w:t>
      </w:r>
      <w:hyperlink r:id="rId5" w:tooltip="" w:history="1">
        <w:proofErr w:type="spellStart"/>
        <w:r w:rsidR="0062000B" w:rsidRPr="0062000B">
          <w:rPr>
            <w:rStyle w:val="Hyperlink"/>
            <w:rFonts w:ascii="Arial" w:hAnsi="Arial" w:cs="Arial"/>
            <w:color w:val="auto"/>
            <w:sz w:val="21"/>
            <w:szCs w:val="21"/>
            <w:u w:val="none"/>
            <w:shd w:val="clear" w:color="auto" w:fill="FFFFFF"/>
          </w:rPr>
          <w:t>Behçet's</w:t>
        </w:r>
        <w:proofErr w:type="spellEnd"/>
        <w:r w:rsidR="0062000B" w:rsidRPr="0062000B">
          <w:rPr>
            <w:rStyle w:val="Hyperlink"/>
            <w:rFonts w:ascii="Arial" w:hAnsi="Arial" w:cs="Arial"/>
            <w:color w:val="auto"/>
            <w:sz w:val="21"/>
            <w:szCs w:val="21"/>
            <w:u w:val="none"/>
            <w:shd w:val="clear" w:color="auto" w:fill="FFFFFF"/>
          </w:rPr>
          <w:t xml:space="preserve"> disease</w:t>
        </w:r>
      </w:hyperlink>
      <w:r w:rsidR="0062000B" w:rsidRPr="0062000B">
        <w:rPr>
          <w:rFonts w:hint="cs"/>
          <w:rtl/>
        </w:rPr>
        <w:t>)</w:t>
      </w:r>
      <w:r w:rsidR="0062000B">
        <w:rPr>
          <w:rFonts w:ascii="Calibri" w:hAnsi="Calibri" w:hint="cs"/>
          <w:sz w:val="24"/>
          <w:szCs w:val="24"/>
          <w:rtl/>
        </w:rPr>
        <w:t xml:space="preserve"> میباشند.</w:t>
      </w:r>
    </w:p>
    <w:p w:rsidR="0062000B" w:rsidRDefault="0062000B" w:rsidP="005C6BD4">
      <w:pPr>
        <w:spacing w:after="0" w:line="240" w:lineRule="auto"/>
        <w:ind w:left="-1054" w:right="-990"/>
        <w:jc w:val="both"/>
        <w:rPr>
          <w:rFonts w:ascii="Calibri" w:hAnsi="Calibri"/>
          <w:b/>
          <w:bCs/>
          <w:sz w:val="28"/>
          <w:szCs w:val="28"/>
          <w:rtl/>
        </w:rPr>
      </w:pPr>
      <w:r w:rsidRPr="0062000B">
        <w:rPr>
          <w:rFonts w:ascii="Calibri" w:hAnsi="Calibri" w:hint="cs"/>
          <w:b/>
          <w:bCs/>
          <w:sz w:val="28"/>
          <w:szCs w:val="28"/>
          <w:rtl/>
        </w:rPr>
        <w:t>مکانیسم</w:t>
      </w:r>
    </w:p>
    <w:p w:rsidR="0062000B" w:rsidRDefault="0062000B" w:rsidP="00940290">
      <w:pPr>
        <w:spacing w:after="0" w:line="240" w:lineRule="auto"/>
        <w:ind w:left="-1054" w:right="-990"/>
        <w:jc w:val="both"/>
        <w:rPr>
          <w:rFonts w:ascii="Calibri" w:hAnsi="Calibri"/>
          <w:sz w:val="24"/>
          <w:szCs w:val="24"/>
          <w:rtl/>
        </w:rPr>
      </w:pPr>
      <w:r>
        <w:rPr>
          <w:rFonts w:ascii="Calibri" w:hAnsi="Calibri" w:hint="cs"/>
          <w:sz w:val="24"/>
          <w:szCs w:val="24"/>
          <w:rtl/>
        </w:rPr>
        <w:t xml:space="preserve">علت </w:t>
      </w:r>
      <w:r>
        <w:rPr>
          <w:rFonts w:ascii="Calibri" w:hAnsi="Calibri"/>
          <w:sz w:val="24"/>
          <w:szCs w:val="24"/>
        </w:rPr>
        <w:t>IIH</w:t>
      </w:r>
      <w:r>
        <w:rPr>
          <w:rFonts w:ascii="Calibri" w:hAnsi="Calibri" w:hint="cs"/>
          <w:sz w:val="24"/>
          <w:szCs w:val="24"/>
          <w:rtl/>
        </w:rPr>
        <w:t xml:space="preserve"> ناشناخته است، </w:t>
      </w:r>
      <w:r w:rsidR="008A311D">
        <w:rPr>
          <w:rFonts w:ascii="Calibri" w:hAnsi="Calibri" w:hint="cs"/>
          <w:sz w:val="24"/>
          <w:szCs w:val="24"/>
          <w:rtl/>
        </w:rPr>
        <w:t>قانون مونرو-کلی (</w:t>
      </w:r>
      <w:r w:rsidR="008A311D">
        <w:rPr>
          <w:rFonts w:ascii="Calibri" w:hAnsi="Calibri"/>
          <w:sz w:val="24"/>
          <w:szCs w:val="24"/>
        </w:rPr>
        <w:t xml:space="preserve">The </w:t>
      </w:r>
      <w:proofErr w:type="spellStart"/>
      <w:r w:rsidR="008A311D">
        <w:rPr>
          <w:rFonts w:ascii="Calibri" w:hAnsi="Calibri"/>
          <w:sz w:val="24"/>
          <w:szCs w:val="24"/>
        </w:rPr>
        <w:t>Monro</w:t>
      </w:r>
      <w:proofErr w:type="spellEnd"/>
      <w:r w:rsidR="008A311D">
        <w:rPr>
          <w:rFonts w:ascii="Calibri" w:hAnsi="Calibri"/>
          <w:sz w:val="24"/>
          <w:szCs w:val="24"/>
        </w:rPr>
        <w:t>-Kellie rule</w:t>
      </w:r>
      <w:r w:rsidR="008A311D">
        <w:rPr>
          <w:rFonts w:ascii="Calibri" w:hAnsi="Calibri" w:hint="cs"/>
          <w:sz w:val="24"/>
          <w:szCs w:val="24"/>
          <w:rtl/>
        </w:rPr>
        <w:t xml:space="preserve">) بیان میکند که </w:t>
      </w:r>
      <w:r w:rsidR="003A5490">
        <w:rPr>
          <w:rFonts w:ascii="Calibri" w:hAnsi="Calibri" w:hint="cs"/>
          <w:sz w:val="24"/>
          <w:szCs w:val="24"/>
          <w:rtl/>
        </w:rPr>
        <w:t>فشار درون جمجمه ای با مقدار بافت مغزی</w:t>
      </w:r>
      <w:r w:rsidR="00940290">
        <w:rPr>
          <w:rFonts w:ascii="Calibri" w:hAnsi="Calibri" w:hint="cs"/>
          <w:sz w:val="24"/>
          <w:szCs w:val="24"/>
          <w:rtl/>
        </w:rPr>
        <w:t>، مایع مغزی-</w:t>
      </w:r>
      <w:r w:rsidR="003A5490">
        <w:rPr>
          <w:rFonts w:ascii="Calibri" w:hAnsi="Calibri" w:hint="cs"/>
          <w:sz w:val="24"/>
          <w:szCs w:val="24"/>
          <w:rtl/>
        </w:rPr>
        <w:t>نخاعی (</w:t>
      </w:r>
      <w:r w:rsidR="003A5490">
        <w:rPr>
          <w:rFonts w:ascii="Calibri" w:hAnsi="Calibri"/>
          <w:sz w:val="24"/>
          <w:szCs w:val="24"/>
        </w:rPr>
        <w:t>Cerebrospinal fluid/CSF</w:t>
      </w:r>
      <w:r w:rsidR="003A5490">
        <w:rPr>
          <w:rFonts w:ascii="Calibri" w:hAnsi="Calibri" w:hint="cs"/>
          <w:sz w:val="24"/>
          <w:szCs w:val="24"/>
          <w:rtl/>
        </w:rPr>
        <w:t>)</w:t>
      </w:r>
      <w:r w:rsidR="00917B0D">
        <w:rPr>
          <w:rFonts w:ascii="Calibri" w:hAnsi="Calibri" w:hint="cs"/>
          <w:sz w:val="24"/>
          <w:szCs w:val="24"/>
          <w:rtl/>
        </w:rPr>
        <w:t xml:space="preserve"> و خون درون بافت استخوانی جمجمه،</w:t>
      </w:r>
      <w:r w:rsidR="003A5490">
        <w:rPr>
          <w:rFonts w:ascii="Calibri" w:hAnsi="Calibri" w:hint="cs"/>
          <w:sz w:val="24"/>
          <w:szCs w:val="24"/>
          <w:rtl/>
        </w:rPr>
        <w:t xml:space="preserve"> تعیین میشو</w:t>
      </w:r>
      <w:r w:rsidR="00917B0D">
        <w:rPr>
          <w:rFonts w:ascii="Calibri" w:hAnsi="Calibri" w:hint="cs"/>
          <w:sz w:val="24"/>
          <w:szCs w:val="24"/>
          <w:rtl/>
        </w:rPr>
        <w:t xml:space="preserve">د. بنابراین سه نظریه وجود دارد که بیان میکنند چرا در </w:t>
      </w:r>
      <w:r w:rsidR="00917B0D">
        <w:rPr>
          <w:rFonts w:ascii="Calibri" w:hAnsi="Calibri"/>
          <w:sz w:val="24"/>
          <w:szCs w:val="24"/>
        </w:rPr>
        <w:t>IIH</w:t>
      </w:r>
      <w:r w:rsidR="00917B0D">
        <w:rPr>
          <w:rFonts w:ascii="Calibri" w:hAnsi="Calibri" w:hint="cs"/>
          <w:sz w:val="24"/>
          <w:szCs w:val="24"/>
          <w:rtl/>
        </w:rPr>
        <w:t xml:space="preserve"> فشار درون جمجمه ای </w:t>
      </w:r>
      <w:r w:rsidR="00940290">
        <w:rPr>
          <w:rFonts w:ascii="Calibri" w:hAnsi="Calibri" w:hint="cs"/>
          <w:sz w:val="24"/>
          <w:szCs w:val="24"/>
          <w:rtl/>
        </w:rPr>
        <w:t xml:space="preserve">ممکن است </w:t>
      </w:r>
      <w:r w:rsidR="00917B0D">
        <w:rPr>
          <w:rFonts w:ascii="Calibri" w:hAnsi="Calibri" w:hint="cs"/>
          <w:sz w:val="24"/>
          <w:szCs w:val="24"/>
          <w:rtl/>
        </w:rPr>
        <w:t xml:space="preserve">افزایش </w:t>
      </w:r>
      <w:r w:rsidR="00940290">
        <w:rPr>
          <w:rFonts w:ascii="Calibri" w:hAnsi="Calibri" w:hint="cs"/>
          <w:sz w:val="24"/>
          <w:szCs w:val="24"/>
          <w:rtl/>
        </w:rPr>
        <w:t>یافته باشد: افزایش تولید مایع مغزی-نخاعی</w:t>
      </w:r>
      <w:r w:rsidR="005A794D">
        <w:rPr>
          <w:rFonts w:ascii="Calibri" w:hAnsi="Calibri" w:hint="cs"/>
          <w:sz w:val="24"/>
          <w:szCs w:val="24"/>
          <w:rtl/>
        </w:rPr>
        <w:t>، افزایش حجم خون</w:t>
      </w:r>
      <w:r w:rsidR="00940290">
        <w:rPr>
          <w:rFonts w:ascii="Calibri" w:hAnsi="Calibri" w:hint="cs"/>
          <w:sz w:val="24"/>
          <w:szCs w:val="24"/>
          <w:rtl/>
        </w:rPr>
        <w:t xml:space="preserve"> یا بافت مغزی و </w:t>
      </w:r>
      <w:r w:rsidR="005A794D">
        <w:rPr>
          <w:rFonts w:ascii="Calibri" w:hAnsi="Calibri" w:hint="cs"/>
          <w:sz w:val="24"/>
          <w:szCs w:val="24"/>
          <w:rtl/>
        </w:rPr>
        <w:t xml:space="preserve">انسداد وریدهایی که خون مغز را تخلیه میکنند. </w:t>
      </w:r>
    </w:p>
    <w:p w:rsidR="005A794D" w:rsidRDefault="005A794D" w:rsidP="006F7D0A">
      <w:pPr>
        <w:spacing w:after="0" w:line="240" w:lineRule="auto"/>
        <w:ind w:left="-1054" w:right="-990"/>
        <w:jc w:val="both"/>
        <w:rPr>
          <w:rFonts w:ascii="Calibri" w:hAnsi="Calibri"/>
          <w:sz w:val="24"/>
          <w:szCs w:val="24"/>
          <w:rtl/>
        </w:rPr>
      </w:pPr>
      <w:r>
        <w:rPr>
          <w:rFonts w:ascii="Calibri" w:hAnsi="Calibri" w:hint="cs"/>
          <w:sz w:val="24"/>
          <w:szCs w:val="24"/>
          <w:rtl/>
        </w:rPr>
        <w:lastRenderedPageBreak/>
        <w:t xml:space="preserve">نظریه اول، که افزایش تولید مایع مغزی-نخاعی است، در توصیفات اولیه بیماری ارائه شد. به هر حال هیچ داده تجربی ای وجود ندارد که </w:t>
      </w:r>
      <w:r w:rsidR="006F7D0A">
        <w:rPr>
          <w:rFonts w:ascii="Calibri" w:hAnsi="Calibri" w:hint="cs"/>
          <w:sz w:val="24"/>
          <w:szCs w:val="24"/>
          <w:rtl/>
        </w:rPr>
        <w:t>از نقش</w:t>
      </w:r>
      <w:r>
        <w:rPr>
          <w:rFonts w:ascii="Calibri" w:hAnsi="Calibri" w:hint="cs"/>
          <w:sz w:val="24"/>
          <w:szCs w:val="24"/>
          <w:rtl/>
        </w:rPr>
        <w:t xml:space="preserve"> این فرآیند در </w:t>
      </w:r>
      <w:r>
        <w:rPr>
          <w:rFonts w:ascii="Calibri" w:hAnsi="Calibri"/>
          <w:sz w:val="24"/>
          <w:szCs w:val="24"/>
        </w:rPr>
        <w:t>IIH</w:t>
      </w:r>
      <w:r>
        <w:rPr>
          <w:rFonts w:ascii="Calibri" w:hAnsi="Calibri" w:hint="cs"/>
          <w:sz w:val="24"/>
          <w:szCs w:val="24"/>
          <w:rtl/>
        </w:rPr>
        <w:t xml:space="preserve"> </w:t>
      </w:r>
      <w:r w:rsidR="006F7D0A">
        <w:rPr>
          <w:rFonts w:ascii="Calibri" w:hAnsi="Calibri" w:hint="cs"/>
          <w:sz w:val="24"/>
          <w:szCs w:val="24"/>
          <w:rtl/>
        </w:rPr>
        <w:t>پشتیبانی کند.</w:t>
      </w:r>
    </w:p>
    <w:p w:rsidR="001E7B05" w:rsidRDefault="001E7B05" w:rsidP="00BC05DC">
      <w:pPr>
        <w:spacing w:after="0" w:line="240" w:lineRule="auto"/>
        <w:ind w:left="-1054" w:right="-990"/>
        <w:jc w:val="both"/>
        <w:rPr>
          <w:rFonts w:ascii="Calibri" w:hAnsi="Calibri"/>
          <w:sz w:val="24"/>
          <w:szCs w:val="24"/>
          <w:rtl/>
        </w:rPr>
      </w:pPr>
      <w:r>
        <w:rPr>
          <w:rFonts w:ascii="Calibri" w:hAnsi="Calibri" w:hint="cs"/>
          <w:sz w:val="24"/>
          <w:szCs w:val="24"/>
          <w:rtl/>
        </w:rPr>
        <w:t xml:space="preserve">نظریه دوم بیان میکند که چه افزایش جریان خون به مغز و چه افزایش بافت مغز ممکن است منجر به افزایش </w:t>
      </w:r>
      <w:r w:rsidR="000162B2">
        <w:rPr>
          <w:rFonts w:ascii="Calibri" w:hAnsi="Calibri" w:hint="cs"/>
          <w:sz w:val="24"/>
          <w:szCs w:val="24"/>
          <w:rtl/>
        </w:rPr>
        <w:t>فشار شوند. شواهد اندکی وجود داشتند</w:t>
      </w:r>
      <w:r>
        <w:rPr>
          <w:rFonts w:ascii="Calibri" w:hAnsi="Calibri" w:hint="cs"/>
          <w:sz w:val="24"/>
          <w:szCs w:val="24"/>
          <w:rtl/>
        </w:rPr>
        <w:t xml:space="preserve"> که از نقش افزایش جریان خون پشتیبانی کند، اما اخیراً بیتمن (</w:t>
      </w:r>
      <w:r>
        <w:rPr>
          <w:rFonts w:ascii="Calibri" w:hAnsi="Calibri"/>
          <w:sz w:val="24"/>
          <w:szCs w:val="24"/>
        </w:rPr>
        <w:t>Bateman</w:t>
      </w:r>
      <w:r>
        <w:rPr>
          <w:rFonts w:ascii="Calibri" w:hAnsi="Calibri" w:hint="cs"/>
          <w:sz w:val="24"/>
          <w:szCs w:val="24"/>
          <w:rtl/>
        </w:rPr>
        <w:t xml:space="preserve">) و همکاران </w:t>
      </w:r>
      <w:r w:rsidR="005B4217">
        <w:rPr>
          <w:rFonts w:ascii="Calibri" w:hAnsi="Calibri" w:hint="cs"/>
          <w:sz w:val="24"/>
          <w:szCs w:val="24"/>
          <w:rtl/>
        </w:rPr>
        <w:t>در مطالعات آنژیوگرافی تشدید مغناطیسی با استفاده از ماده حاجب (</w:t>
      </w:r>
      <w:r w:rsidR="005B4217">
        <w:rPr>
          <w:rFonts w:ascii="Calibri" w:hAnsi="Calibri"/>
          <w:sz w:val="24"/>
          <w:szCs w:val="24"/>
        </w:rPr>
        <w:t>Phase contrast magnetic resonance angiography (MRA)</w:t>
      </w:r>
      <w:r w:rsidR="00BC05DC">
        <w:rPr>
          <w:rFonts w:ascii="Calibri" w:hAnsi="Calibri" w:hint="cs"/>
          <w:sz w:val="24"/>
          <w:szCs w:val="24"/>
          <w:rtl/>
        </w:rPr>
        <w:t>) مقدار جریان خون مغزی</w:t>
      </w:r>
      <w:r w:rsidR="005B4217">
        <w:rPr>
          <w:rFonts w:ascii="Calibri" w:hAnsi="Calibri" w:hint="cs"/>
          <w:sz w:val="24"/>
          <w:szCs w:val="24"/>
          <w:rtl/>
        </w:rPr>
        <w:t xml:space="preserve"> در داخل بدن را اندازه گیری کرده و نشان دادند که در بسیاری از افراد مبتلا به </w:t>
      </w:r>
      <w:r w:rsidR="005B4217">
        <w:rPr>
          <w:rFonts w:ascii="Calibri" w:hAnsi="Calibri"/>
          <w:sz w:val="24"/>
          <w:szCs w:val="24"/>
        </w:rPr>
        <w:t>IIH</w:t>
      </w:r>
      <w:r w:rsidR="005B4217">
        <w:rPr>
          <w:rFonts w:ascii="Calibri" w:hAnsi="Calibri" w:hint="cs"/>
          <w:sz w:val="24"/>
          <w:szCs w:val="24"/>
          <w:rtl/>
        </w:rPr>
        <w:t xml:space="preserve">، مقدار جریان خون مغزی به </w:t>
      </w:r>
      <w:r w:rsidR="00BC05DC">
        <w:rPr>
          <w:rFonts w:ascii="Calibri" w:hAnsi="Calibri" w:hint="cs"/>
          <w:sz w:val="24"/>
          <w:szCs w:val="24"/>
          <w:rtl/>
        </w:rPr>
        <w:t>میزان</w:t>
      </w:r>
      <w:r w:rsidR="005B4217">
        <w:rPr>
          <w:rFonts w:ascii="Calibri" w:hAnsi="Calibri" w:hint="cs"/>
          <w:sz w:val="24"/>
          <w:szCs w:val="24"/>
          <w:rtl/>
        </w:rPr>
        <w:t xml:space="preserve"> نام</w:t>
      </w:r>
      <w:r w:rsidR="00BC05DC">
        <w:rPr>
          <w:rFonts w:ascii="Calibri" w:hAnsi="Calibri" w:hint="cs"/>
          <w:sz w:val="24"/>
          <w:szCs w:val="24"/>
          <w:rtl/>
        </w:rPr>
        <w:t>طلوبی</w:t>
      </w:r>
      <w:r w:rsidR="005B4217">
        <w:rPr>
          <w:rFonts w:ascii="Calibri" w:hAnsi="Calibri" w:hint="cs"/>
          <w:sz w:val="24"/>
          <w:szCs w:val="24"/>
          <w:rtl/>
        </w:rPr>
        <w:t xml:space="preserve"> افزایش یافته است. </w:t>
      </w:r>
      <w:r w:rsidR="000162B2">
        <w:rPr>
          <w:rFonts w:ascii="Calibri" w:hAnsi="Calibri" w:hint="cs"/>
          <w:sz w:val="24"/>
          <w:szCs w:val="24"/>
          <w:rtl/>
        </w:rPr>
        <w:t>هم نمونه های بیوپسی (</w:t>
      </w:r>
      <w:r w:rsidR="000162B2">
        <w:rPr>
          <w:rFonts w:ascii="Calibri" w:hAnsi="Calibri"/>
          <w:sz w:val="24"/>
          <w:szCs w:val="24"/>
        </w:rPr>
        <w:t>Biopsy</w:t>
      </w:r>
      <w:r w:rsidR="000162B2">
        <w:rPr>
          <w:rFonts w:ascii="Calibri" w:hAnsi="Calibri" w:hint="cs"/>
          <w:sz w:val="24"/>
          <w:szCs w:val="24"/>
          <w:rtl/>
        </w:rPr>
        <w:t xml:space="preserve">) و هم اسکن های گوناگون مغزی افزایش میزان آب بافت مغزی را نشان دادند. </w:t>
      </w:r>
      <w:r w:rsidR="005454C9">
        <w:rPr>
          <w:rFonts w:ascii="Calibri" w:hAnsi="Calibri" w:hint="cs"/>
          <w:sz w:val="24"/>
          <w:szCs w:val="24"/>
          <w:rtl/>
        </w:rPr>
        <w:t>اینکه چرا ممکن است اینگونه باشد، همچنان نامشخص است.</w:t>
      </w:r>
    </w:p>
    <w:p w:rsidR="00A20D8C" w:rsidRDefault="005454C9" w:rsidP="00CC009F">
      <w:pPr>
        <w:spacing w:line="240" w:lineRule="auto"/>
        <w:ind w:left="-1054" w:right="-990"/>
        <w:jc w:val="both"/>
        <w:rPr>
          <w:rFonts w:ascii="Calibri" w:hAnsi="Calibri"/>
          <w:sz w:val="24"/>
          <w:szCs w:val="24"/>
          <w:rtl/>
        </w:rPr>
      </w:pPr>
      <w:r>
        <w:rPr>
          <w:rFonts w:ascii="Calibri" w:hAnsi="Calibri" w:hint="cs"/>
          <w:sz w:val="24"/>
          <w:szCs w:val="24"/>
          <w:rtl/>
        </w:rPr>
        <w:t xml:space="preserve">نظریه سوم بیان میکند تخلیه محدود خون مغزی از وریدها </w:t>
      </w:r>
      <w:r w:rsidR="00BF5C3A">
        <w:rPr>
          <w:rFonts w:ascii="Calibri" w:hAnsi="Calibri" w:hint="cs"/>
          <w:sz w:val="24"/>
          <w:szCs w:val="24"/>
          <w:rtl/>
        </w:rPr>
        <w:t xml:space="preserve">ممکن است مختل شده و در نتیجه احتقان ایجاد کند. بسیاری از افراد مبتلا به </w:t>
      </w:r>
      <w:r w:rsidR="00BF5C3A">
        <w:rPr>
          <w:rFonts w:ascii="Calibri" w:hAnsi="Calibri"/>
          <w:sz w:val="24"/>
          <w:szCs w:val="24"/>
        </w:rPr>
        <w:t>IIH</w:t>
      </w:r>
      <w:r w:rsidR="00BF5C3A">
        <w:rPr>
          <w:rFonts w:ascii="Calibri" w:hAnsi="Calibri" w:hint="cs"/>
          <w:sz w:val="24"/>
          <w:szCs w:val="24"/>
          <w:rtl/>
        </w:rPr>
        <w:t xml:space="preserve"> سینوس های عرضی نازکی دارند. همچنان نامشخص است که آیا این تنگی </w:t>
      </w:r>
      <w:r w:rsidR="00A92F4E">
        <w:rPr>
          <w:rFonts w:ascii="Calibri" w:hAnsi="Calibri" w:hint="cs"/>
          <w:sz w:val="24"/>
          <w:szCs w:val="24"/>
          <w:rtl/>
        </w:rPr>
        <w:t xml:space="preserve">در </w:t>
      </w:r>
      <w:r w:rsidR="00BF5C3A">
        <w:rPr>
          <w:rFonts w:ascii="Calibri" w:hAnsi="Calibri" w:hint="cs"/>
          <w:sz w:val="24"/>
          <w:szCs w:val="24"/>
          <w:rtl/>
        </w:rPr>
        <w:t xml:space="preserve">ایجاد بیماری نقش دارد یا </w:t>
      </w:r>
      <w:r w:rsidR="00A92F4E">
        <w:rPr>
          <w:rFonts w:ascii="Calibri" w:hAnsi="Calibri" w:hint="cs"/>
          <w:sz w:val="24"/>
          <w:szCs w:val="24"/>
          <w:rtl/>
        </w:rPr>
        <w:t>یک پدیده ثانویه</w:t>
      </w:r>
      <w:r w:rsidR="00FC654A">
        <w:rPr>
          <w:rFonts w:ascii="Calibri" w:hAnsi="Calibri" w:hint="cs"/>
          <w:sz w:val="24"/>
          <w:szCs w:val="24"/>
          <w:rtl/>
        </w:rPr>
        <w:t xml:space="preserve"> است</w:t>
      </w:r>
      <w:r w:rsidR="00A92F4E">
        <w:rPr>
          <w:rFonts w:ascii="Calibri" w:hAnsi="Calibri" w:hint="cs"/>
          <w:sz w:val="24"/>
          <w:szCs w:val="24"/>
          <w:rtl/>
        </w:rPr>
        <w:t>. این احتمال که ممکن است یک حلقه از بازخورد زیستی مثبت (</w:t>
      </w:r>
      <w:r w:rsidR="00A92F4E">
        <w:rPr>
          <w:rFonts w:ascii="Calibri" w:hAnsi="Calibri"/>
          <w:sz w:val="24"/>
          <w:szCs w:val="24"/>
        </w:rPr>
        <w:t>Positive biofeedback</w:t>
      </w:r>
      <w:r w:rsidR="00A92F4E">
        <w:rPr>
          <w:rFonts w:ascii="Calibri" w:hAnsi="Calibri" w:hint="cs"/>
          <w:sz w:val="24"/>
          <w:szCs w:val="24"/>
          <w:rtl/>
        </w:rPr>
        <w:t xml:space="preserve">) وجود داشته باشد، مطرح شده است. در این </w:t>
      </w:r>
      <w:r w:rsidR="00506749">
        <w:rPr>
          <w:rFonts w:ascii="Calibri" w:hAnsi="Calibri" w:hint="cs"/>
          <w:sz w:val="24"/>
          <w:szCs w:val="24"/>
          <w:rtl/>
        </w:rPr>
        <w:t xml:space="preserve">حالت افزایش فشار درون جمجمه ای باعث تنگی </w:t>
      </w:r>
      <w:r w:rsidR="00677631">
        <w:rPr>
          <w:rFonts w:ascii="Calibri" w:hAnsi="Calibri" w:hint="cs"/>
          <w:sz w:val="24"/>
          <w:szCs w:val="24"/>
          <w:rtl/>
        </w:rPr>
        <w:t>وریدی در سینوس های عرضی و در نتیجه</w:t>
      </w:r>
      <w:r w:rsidR="00506749">
        <w:rPr>
          <w:rFonts w:ascii="Calibri" w:hAnsi="Calibri" w:hint="cs"/>
          <w:sz w:val="24"/>
          <w:szCs w:val="24"/>
          <w:rtl/>
        </w:rPr>
        <w:t xml:space="preserve"> افزایش فشار وریدی شده، جذب مایع مغزی-نخاعی از </w:t>
      </w:r>
      <w:r w:rsidR="00A20D8C">
        <w:rPr>
          <w:rFonts w:ascii="Calibri" w:hAnsi="Calibri" w:hint="cs"/>
          <w:sz w:val="24"/>
          <w:szCs w:val="24"/>
          <w:rtl/>
        </w:rPr>
        <w:t xml:space="preserve">گرانولاسیون عنکبوتیه </w:t>
      </w:r>
      <w:r w:rsidR="00506749">
        <w:rPr>
          <w:rFonts w:ascii="Calibri" w:hAnsi="Calibri" w:hint="cs"/>
          <w:sz w:val="24"/>
          <w:szCs w:val="24"/>
          <w:rtl/>
        </w:rPr>
        <w:t xml:space="preserve">کاهش میباید </w:t>
      </w:r>
      <w:r w:rsidR="00A20D8C">
        <w:rPr>
          <w:rFonts w:ascii="Calibri" w:hAnsi="Calibri" w:hint="cs"/>
          <w:sz w:val="24"/>
          <w:szCs w:val="24"/>
          <w:rtl/>
        </w:rPr>
        <w:t xml:space="preserve">و در ادامه منجر به </w:t>
      </w:r>
      <w:r w:rsidR="00CC009F">
        <w:rPr>
          <w:rFonts w:ascii="Calibri" w:hAnsi="Calibri" w:hint="cs"/>
          <w:sz w:val="24"/>
          <w:szCs w:val="24"/>
          <w:rtl/>
        </w:rPr>
        <w:t>افزایش فشار درون جمجمه ای میشود.</w:t>
      </w:r>
    </w:p>
    <w:p w:rsidR="00CC009F" w:rsidRPr="00CC009F" w:rsidRDefault="00CC009F" w:rsidP="00CC009F">
      <w:pPr>
        <w:spacing w:after="0" w:line="240" w:lineRule="auto"/>
        <w:ind w:left="-1054" w:right="-990"/>
        <w:jc w:val="both"/>
        <w:rPr>
          <w:rFonts w:ascii="Calibri" w:hAnsi="Calibri"/>
          <w:b/>
          <w:bCs/>
          <w:sz w:val="28"/>
          <w:szCs w:val="28"/>
          <w:rtl/>
        </w:rPr>
      </w:pPr>
      <w:r w:rsidRPr="00CC009F">
        <w:rPr>
          <w:rFonts w:ascii="Calibri" w:hAnsi="Calibri" w:hint="cs"/>
          <w:b/>
          <w:bCs/>
          <w:sz w:val="28"/>
          <w:szCs w:val="28"/>
          <w:rtl/>
        </w:rPr>
        <w:t>تشخیص</w:t>
      </w:r>
    </w:p>
    <w:p w:rsidR="006F7D0A" w:rsidRDefault="0099476F" w:rsidP="00690F71">
      <w:pPr>
        <w:spacing w:line="240" w:lineRule="auto"/>
        <w:ind w:left="-1054" w:right="-990"/>
        <w:jc w:val="both"/>
        <w:rPr>
          <w:rFonts w:ascii="Calibri" w:hAnsi="Calibri"/>
          <w:sz w:val="24"/>
          <w:szCs w:val="24"/>
          <w:rtl/>
        </w:rPr>
      </w:pPr>
      <w:r>
        <w:rPr>
          <w:rFonts w:ascii="Calibri" w:hAnsi="Calibri" w:hint="cs"/>
          <w:b/>
          <w:bCs/>
          <w:noProof/>
          <w:sz w:val="28"/>
          <w:szCs w:val="28"/>
          <w:rtl/>
        </w:rPr>
        <mc:AlternateContent>
          <mc:Choice Requires="wpg">
            <w:drawing>
              <wp:anchor distT="0" distB="0" distL="114300" distR="114300" simplePos="0" relativeHeight="251662336" behindDoc="0" locked="0" layoutInCell="1" allowOverlap="1" wp14:anchorId="431BC9C6" wp14:editId="1C1897E2">
                <wp:simplePos x="0" y="0"/>
                <wp:positionH relativeFrom="column">
                  <wp:posOffset>-628650</wp:posOffset>
                </wp:positionH>
                <wp:positionV relativeFrom="paragraph">
                  <wp:posOffset>168910</wp:posOffset>
                </wp:positionV>
                <wp:extent cx="2352675" cy="1757680"/>
                <wp:effectExtent l="0" t="0" r="9525" b="0"/>
                <wp:wrapTight wrapText="bothSides">
                  <wp:wrapPolygon edited="0">
                    <wp:start x="0" y="0"/>
                    <wp:lineTo x="0" y="21303"/>
                    <wp:lineTo x="21513" y="21303"/>
                    <wp:lineTo x="21513" y="0"/>
                    <wp:lineTo x="0" y="0"/>
                  </wp:wrapPolygon>
                </wp:wrapTight>
                <wp:docPr id="6" name="Group 6"/>
                <wp:cNvGraphicFramePr/>
                <a:graphic xmlns:a="http://schemas.openxmlformats.org/drawingml/2006/main">
                  <a:graphicData uri="http://schemas.microsoft.com/office/word/2010/wordprocessingGroup">
                    <wpg:wgp>
                      <wpg:cNvGrpSpPr/>
                      <wpg:grpSpPr>
                        <a:xfrm>
                          <a:off x="0" y="0"/>
                          <a:ext cx="2352675" cy="1757680"/>
                          <a:chOff x="0" y="0"/>
                          <a:chExt cx="2352675" cy="1757680"/>
                        </a:xfrm>
                      </wpg:grpSpPr>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52675" cy="1409700"/>
                          </a:xfrm>
                          <a:prstGeom prst="rect">
                            <a:avLst/>
                          </a:prstGeom>
                        </pic:spPr>
                      </pic:pic>
                      <wps:wsp>
                        <wps:cNvPr id="5" name="Text Box 5"/>
                        <wps:cNvSpPr txBox="1"/>
                        <wps:spPr>
                          <a:xfrm>
                            <a:off x="0" y="1466850"/>
                            <a:ext cx="2352675" cy="290830"/>
                          </a:xfrm>
                          <a:prstGeom prst="rect">
                            <a:avLst/>
                          </a:prstGeom>
                          <a:solidFill>
                            <a:prstClr val="white"/>
                          </a:solidFill>
                          <a:ln>
                            <a:noFill/>
                          </a:ln>
                          <a:effectLst/>
                        </wps:spPr>
                        <wps:txbx>
                          <w:txbxContent>
                            <w:p w:rsidR="00395031" w:rsidRPr="0099476F" w:rsidRDefault="00395031" w:rsidP="00395031">
                              <w:pPr>
                                <w:pStyle w:val="Caption"/>
                                <w:jc w:val="both"/>
                                <w:rPr>
                                  <w:rFonts w:ascii="Cambria" w:hAnsi="Cambria"/>
                                  <w:i w:val="0"/>
                                  <w:iCs w:val="0"/>
                                  <w:noProof/>
                                  <w:color w:val="auto"/>
                                  <w:sz w:val="22"/>
                                  <w:szCs w:val="22"/>
                                  <w:rtl/>
                                </w:rPr>
                              </w:pPr>
                              <w:r w:rsidRPr="0099476F">
                                <w:rPr>
                                  <w:rFonts w:ascii="Cambria" w:hAnsi="Cambria"/>
                                  <w:i w:val="0"/>
                                  <w:iCs w:val="0"/>
                                  <w:color w:val="auto"/>
                                  <w:sz w:val="22"/>
                                  <w:szCs w:val="22"/>
                                  <w:rtl/>
                                </w:rPr>
                                <w:t xml:space="preserve">سونوگرافی عصب اپتیک که نشان دهنده </w:t>
                              </w:r>
                              <w:r w:rsidRPr="0099476F">
                                <w:rPr>
                                  <w:rFonts w:ascii="Cambria" w:hAnsi="Cambria"/>
                                  <w:i w:val="0"/>
                                  <w:iCs w:val="0"/>
                                  <w:noProof/>
                                  <w:color w:val="auto"/>
                                  <w:sz w:val="22"/>
                                  <w:szCs w:val="22"/>
                                </w:rPr>
                                <w:t>IIH</w:t>
                              </w:r>
                              <w:r w:rsidRPr="0099476F">
                                <w:rPr>
                                  <w:rFonts w:ascii="Cambria" w:hAnsi="Cambria"/>
                                  <w:i w:val="0"/>
                                  <w:iCs w:val="0"/>
                                  <w:noProof/>
                                  <w:color w:val="auto"/>
                                  <w:sz w:val="22"/>
                                  <w:szCs w:val="22"/>
                                  <w:rtl/>
                                </w:rPr>
                                <w:t xml:space="preserve"> است.</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wpg:wgp>
                  </a:graphicData>
                </a:graphic>
              </wp:anchor>
            </w:drawing>
          </mc:Choice>
          <mc:Fallback>
            <w:pict>
              <v:group w14:anchorId="431BC9C6" id="Group 6" o:spid="_x0000_s1026" style="position:absolute;left:0;text-align:left;margin-left:-49.5pt;margin-top:13.3pt;width:185.25pt;height:138.4pt;z-index:251662336" coordsize="23526,175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3526;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5l1S/AAAA2gAAAA8AAABkcnMvZG93bnJldi54bWxEj0GLwjAUhO8L/ofwhL2tqSKi1VREEBY8&#10;WT14fDbPtrZ5KU22dv31RhA8DjPzDbNa96YWHbWutKxgPIpAEGdWl5wrOB13P3MQziNrrC2Tgn9y&#10;sE4GXyuMtb3zgbrU5yJA2MWooPC+iaV0WUEG3cg2xMG72tagD7LNpW7xHuCmlpMomkmDJYeFAhva&#10;FpRV6Z9RsOmvi4puHXYueqT78yVQSSv1Pew3SxCeev8Jv9u/WsEUXlfCDZDJ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ZdUvwAAANoAAAAPAAAAAAAAAAAAAAAAAJ8CAABk&#10;cnMvZG93bnJldi54bWxQSwUGAAAAAAQABAD3AAAAiwMAAAAA&#10;">
                  <v:imagedata r:id="rId7" o:title=""/>
                  <v:path arrowok="t"/>
                </v:shape>
                <v:shapetype id="_x0000_t202" coordsize="21600,21600" o:spt="202" path="m,l,21600r21600,l21600,xe">
                  <v:stroke joinstyle="miter"/>
                  <v:path gradientshapeok="t" o:connecttype="rect"/>
                </v:shapetype>
                <v:shape id="Text Box 5" o:spid="_x0000_s1028" type="#_x0000_t202" style="position:absolute;top:14668;width:23526;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rsidR="00395031" w:rsidRPr="0099476F" w:rsidRDefault="00395031" w:rsidP="00395031">
                        <w:pPr>
                          <w:pStyle w:val="Caption"/>
                          <w:jc w:val="both"/>
                          <w:rPr>
                            <w:rFonts w:ascii="Cambria" w:hAnsi="Cambria"/>
                            <w:i w:val="0"/>
                            <w:iCs w:val="0"/>
                            <w:noProof/>
                            <w:color w:val="auto"/>
                            <w:sz w:val="22"/>
                            <w:szCs w:val="22"/>
                            <w:rtl/>
                          </w:rPr>
                        </w:pPr>
                        <w:r w:rsidRPr="0099476F">
                          <w:rPr>
                            <w:rFonts w:ascii="Cambria" w:hAnsi="Cambria"/>
                            <w:i w:val="0"/>
                            <w:iCs w:val="0"/>
                            <w:color w:val="auto"/>
                            <w:sz w:val="22"/>
                            <w:szCs w:val="22"/>
                            <w:rtl/>
                          </w:rPr>
                          <w:t xml:space="preserve">سونوگرافی عصب اپتیک که نشان دهنده </w:t>
                        </w:r>
                        <w:r w:rsidRPr="0099476F">
                          <w:rPr>
                            <w:rFonts w:ascii="Cambria" w:hAnsi="Cambria"/>
                            <w:i w:val="0"/>
                            <w:iCs w:val="0"/>
                            <w:noProof/>
                            <w:color w:val="auto"/>
                            <w:sz w:val="22"/>
                            <w:szCs w:val="22"/>
                          </w:rPr>
                          <w:t>IIH</w:t>
                        </w:r>
                        <w:r w:rsidRPr="0099476F">
                          <w:rPr>
                            <w:rFonts w:ascii="Cambria" w:hAnsi="Cambria"/>
                            <w:i w:val="0"/>
                            <w:iCs w:val="0"/>
                            <w:noProof/>
                            <w:color w:val="auto"/>
                            <w:sz w:val="22"/>
                            <w:szCs w:val="22"/>
                            <w:rtl/>
                          </w:rPr>
                          <w:t xml:space="preserve"> است.</w:t>
                        </w:r>
                      </w:p>
                    </w:txbxContent>
                  </v:textbox>
                </v:shape>
                <w10:wrap type="tight"/>
              </v:group>
            </w:pict>
          </mc:Fallback>
        </mc:AlternateContent>
      </w:r>
      <w:r w:rsidR="00CC009F">
        <w:rPr>
          <w:rFonts w:ascii="Calibri" w:hAnsi="Calibri" w:hint="cs"/>
          <w:sz w:val="24"/>
          <w:szCs w:val="24"/>
          <w:rtl/>
        </w:rPr>
        <w:t xml:space="preserve">تشخیص ممکن است بر مبنای شرح حال و معاینه باشد. </w:t>
      </w:r>
      <w:r w:rsidR="000E785E">
        <w:rPr>
          <w:rFonts w:ascii="Calibri" w:hAnsi="Calibri" w:hint="cs"/>
          <w:sz w:val="24"/>
          <w:szCs w:val="24"/>
          <w:rtl/>
        </w:rPr>
        <w:t>بررسی های متعددی برای تأیید</w:t>
      </w:r>
      <w:r w:rsidR="00CC009F">
        <w:rPr>
          <w:rFonts w:ascii="Calibri" w:hAnsi="Calibri" w:hint="cs"/>
          <w:sz w:val="24"/>
          <w:szCs w:val="24"/>
          <w:rtl/>
        </w:rPr>
        <w:t xml:space="preserve"> تشخیص</w:t>
      </w:r>
      <w:r w:rsidR="000E785E">
        <w:rPr>
          <w:rFonts w:ascii="Calibri" w:hAnsi="Calibri" w:hint="cs"/>
          <w:sz w:val="24"/>
          <w:szCs w:val="24"/>
          <w:rtl/>
        </w:rPr>
        <w:t xml:space="preserve"> و همچنین حذف علل دیگر مورد نیاز است. </w:t>
      </w:r>
      <w:r w:rsidR="00E96382">
        <w:rPr>
          <w:rFonts w:ascii="Calibri" w:hAnsi="Calibri" w:hint="cs"/>
          <w:sz w:val="24"/>
          <w:szCs w:val="24"/>
          <w:rtl/>
        </w:rPr>
        <w:t xml:space="preserve">چنانچه فرد شرح حال معمول بیماری را نداشته باشد یا احتمال بیشتری وجود دارد تا فرد مشکل دیگری داشته باشد، </w:t>
      </w:r>
      <w:r w:rsidR="000E785E">
        <w:rPr>
          <w:rFonts w:ascii="Calibri" w:hAnsi="Calibri" w:hint="cs"/>
          <w:sz w:val="24"/>
          <w:szCs w:val="24"/>
          <w:rtl/>
        </w:rPr>
        <w:t>ممکن</w:t>
      </w:r>
      <w:r w:rsidR="00E96382">
        <w:rPr>
          <w:rFonts w:ascii="Calibri" w:hAnsi="Calibri" w:hint="cs"/>
          <w:sz w:val="24"/>
          <w:szCs w:val="24"/>
          <w:rtl/>
        </w:rPr>
        <w:t xml:space="preserve"> </w:t>
      </w:r>
      <w:r w:rsidR="000E785E">
        <w:rPr>
          <w:rFonts w:ascii="Calibri" w:hAnsi="Calibri" w:hint="cs"/>
          <w:sz w:val="24"/>
          <w:szCs w:val="24"/>
          <w:rtl/>
        </w:rPr>
        <w:t>است بررسی های بیشتر</w:t>
      </w:r>
      <w:r w:rsidR="00690F71">
        <w:rPr>
          <w:rFonts w:ascii="Calibri" w:hAnsi="Calibri" w:hint="cs"/>
          <w:sz w:val="24"/>
          <w:szCs w:val="24"/>
          <w:rtl/>
        </w:rPr>
        <w:t>ی</w:t>
      </w:r>
      <w:r w:rsidR="000E785E">
        <w:rPr>
          <w:rFonts w:ascii="Calibri" w:hAnsi="Calibri" w:hint="cs"/>
          <w:sz w:val="24"/>
          <w:szCs w:val="24"/>
          <w:rtl/>
        </w:rPr>
        <w:t xml:space="preserve"> </w:t>
      </w:r>
      <w:r w:rsidR="00690F71">
        <w:rPr>
          <w:rFonts w:ascii="Calibri" w:hAnsi="Calibri" w:hint="cs"/>
          <w:sz w:val="24"/>
          <w:szCs w:val="24"/>
          <w:rtl/>
        </w:rPr>
        <w:t>انجام شود: مانند کودکان، مردان، سالمندان و زنانی که اضافه وزن ندارند.</w:t>
      </w:r>
    </w:p>
    <w:p w:rsidR="00690F71" w:rsidRDefault="00690F71" w:rsidP="00690F71">
      <w:pPr>
        <w:spacing w:after="0" w:line="240" w:lineRule="auto"/>
        <w:ind w:left="-1054" w:right="-990"/>
        <w:jc w:val="both"/>
        <w:rPr>
          <w:rFonts w:ascii="Calibri" w:hAnsi="Calibri"/>
          <w:b/>
          <w:bCs/>
          <w:sz w:val="24"/>
          <w:szCs w:val="24"/>
          <w:rtl/>
        </w:rPr>
      </w:pPr>
      <w:r w:rsidRPr="00690F71">
        <w:rPr>
          <w:rFonts w:ascii="Calibri" w:hAnsi="Calibri" w:hint="cs"/>
          <w:b/>
          <w:bCs/>
          <w:sz w:val="24"/>
          <w:szCs w:val="24"/>
          <w:rtl/>
        </w:rPr>
        <w:t>بررسی ها</w:t>
      </w:r>
    </w:p>
    <w:p w:rsidR="00690F71" w:rsidRDefault="00690F71" w:rsidP="004972CB">
      <w:pPr>
        <w:spacing w:after="0" w:line="240" w:lineRule="auto"/>
        <w:ind w:left="-1054" w:right="-990"/>
        <w:jc w:val="both"/>
        <w:rPr>
          <w:rFonts w:ascii="Calibri" w:hAnsi="Calibri"/>
          <w:sz w:val="24"/>
          <w:szCs w:val="24"/>
          <w:rtl/>
        </w:rPr>
      </w:pPr>
      <w:r>
        <w:rPr>
          <w:rFonts w:ascii="Calibri" w:hAnsi="Calibri" w:hint="cs"/>
          <w:sz w:val="24"/>
          <w:szCs w:val="24"/>
          <w:rtl/>
        </w:rPr>
        <w:t>تصویربرداری عصبی (</w:t>
      </w:r>
      <w:r>
        <w:rPr>
          <w:rFonts w:ascii="Calibri" w:hAnsi="Calibri"/>
          <w:sz w:val="24"/>
          <w:szCs w:val="24"/>
        </w:rPr>
        <w:t>Neuroimaging</w:t>
      </w:r>
      <w:r w:rsidR="00656F8F">
        <w:rPr>
          <w:rFonts w:ascii="Calibri" w:hAnsi="Calibri" w:hint="cs"/>
          <w:sz w:val="24"/>
          <w:szCs w:val="24"/>
          <w:rtl/>
        </w:rPr>
        <w:t xml:space="preserve">) - که به طور معمول با دستگاه </w:t>
      </w:r>
      <w:r w:rsidR="00656F8F">
        <w:rPr>
          <w:rFonts w:ascii="Calibri" w:hAnsi="Calibri"/>
          <w:sz w:val="24"/>
          <w:szCs w:val="24"/>
        </w:rPr>
        <w:t>CT/CAT</w:t>
      </w:r>
      <w:r>
        <w:rPr>
          <w:rFonts w:ascii="Calibri" w:hAnsi="Calibri" w:hint="cs"/>
          <w:sz w:val="24"/>
          <w:szCs w:val="24"/>
          <w:rtl/>
        </w:rPr>
        <w:t xml:space="preserve"> (</w:t>
      </w:r>
      <w:r>
        <w:rPr>
          <w:rFonts w:ascii="Calibri" w:hAnsi="Calibri"/>
          <w:sz w:val="24"/>
          <w:szCs w:val="24"/>
        </w:rPr>
        <w:t>Computed tomography</w:t>
      </w:r>
      <w:r>
        <w:rPr>
          <w:rFonts w:ascii="Calibri" w:hAnsi="Calibri" w:hint="cs"/>
          <w:sz w:val="24"/>
          <w:szCs w:val="24"/>
          <w:rtl/>
        </w:rPr>
        <w:t xml:space="preserve">) </w:t>
      </w:r>
      <w:r w:rsidR="00656F8F">
        <w:rPr>
          <w:rFonts w:ascii="Calibri" w:hAnsi="Calibri" w:hint="cs"/>
          <w:sz w:val="24"/>
          <w:szCs w:val="24"/>
          <w:rtl/>
        </w:rPr>
        <w:t>یا تصویربرداری تشدید مغناطیسی (</w:t>
      </w:r>
      <w:r w:rsidR="00656F8F">
        <w:rPr>
          <w:rFonts w:ascii="Calibri" w:hAnsi="Calibri"/>
          <w:sz w:val="24"/>
          <w:szCs w:val="24"/>
        </w:rPr>
        <w:t>Magnetic resonance imaging/MRI</w:t>
      </w:r>
      <w:r w:rsidR="00656F8F">
        <w:rPr>
          <w:rFonts w:ascii="Calibri" w:hAnsi="Calibri" w:hint="cs"/>
          <w:sz w:val="24"/>
          <w:szCs w:val="24"/>
          <w:rtl/>
        </w:rPr>
        <w:t xml:space="preserve">) انجام میشود </w:t>
      </w:r>
      <w:r w:rsidR="00656F8F">
        <w:rPr>
          <w:rFonts w:ascii="Calibri" w:hAnsi="Calibri"/>
          <w:sz w:val="24"/>
          <w:szCs w:val="24"/>
          <w:rtl/>
        </w:rPr>
        <w:t>–</w:t>
      </w:r>
      <w:r w:rsidR="00656F8F">
        <w:rPr>
          <w:rFonts w:ascii="Calibri" w:hAnsi="Calibri" w:hint="cs"/>
          <w:sz w:val="24"/>
          <w:szCs w:val="24"/>
          <w:rtl/>
        </w:rPr>
        <w:t xml:space="preserve"> برای </w:t>
      </w:r>
      <w:r w:rsidR="00635FE7">
        <w:rPr>
          <w:rFonts w:ascii="Calibri" w:hAnsi="Calibri" w:hint="cs"/>
          <w:sz w:val="24"/>
          <w:szCs w:val="24"/>
          <w:rtl/>
        </w:rPr>
        <w:t>حذف هرگونه ضایعات</w:t>
      </w:r>
      <w:r w:rsidR="00656F8F">
        <w:rPr>
          <w:rFonts w:ascii="Calibri" w:hAnsi="Calibri" w:hint="cs"/>
          <w:sz w:val="24"/>
          <w:szCs w:val="24"/>
          <w:rtl/>
        </w:rPr>
        <w:t xml:space="preserve"> توده ای مورد استفاده قرار میگیرد.</w:t>
      </w:r>
      <w:r>
        <w:rPr>
          <w:rFonts w:ascii="Calibri" w:hAnsi="Calibri" w:hint="cs"/>
          <w:sz w:val="24"/>
          <w:szCs w:val="24"/>
          <w:rtl/>
        </w:rPr>
        <w:t xml:space="preserve"> </w:t>
      </w:r>
      <w:r w:rsidR="00635FE7">
        <w:rPr>
          <w:rFonts w:ascii="Calibri" w:hAnsi="Calibri" w:hint="cs"/>
          <w:sz w:val="24"/>
          <w:szCs w:val="24"/>
          <w:rtl/>
        </w:rPr>
        <w:t xml:space="preserve">این اسکن ها به طور معمول در </w:t>
      </w:r>
      <w:r w:rsidR="00635FE7">
        <w:rPr>
          <w:rFonts w:ascii="Calibri" w:hAnsi="Calibri"/>
          <w:sz w:val="24"/>
          <w:szCs w:val="24"/>
        </w:rPr>
        <w:t>IIH</w:t>
      </w:r>
      <w:r w:rsidR="00635FE7">
        <w:rPr>
          <w:rFonts w:ascii="Calibri" w:hAnsi="Calibri" w:hint="cs"/>
          <w:sz w:val="24"/>
          <w:szCs w:val="24"/>
          <w:rtl/>
        </w:rPr>
        <w:t xml:space="preserve"> طبیعی به نظر میرسند، اگرچه ممکن است</w:t>
      </w:r>
      <w:r w:rsidR="00AF4AC1">
        <w:rPr>
          <w:rFonts w:ascii="Calibri" w:hAnsi="Calibri" w:hint="cs"/>
          <w:sz w:val="24"/>
          <w:szCs w:val="24"/>
          <w:rtl/>
        </w:rPr>
        <w:t xml:space="preserve"> در این تصویربرداری</w:t>
      </w:r>
      <w:r w:rsidR="00635FE7">
        <w:rPr>
          <w:rFonts w:ascii="Calibri" w:hAnsi="Calibri" w:hint="cs"/>
          <w:sz w:val="24"/>
          <w:szCs w:val="24"/>
          <w:rtl/>
        </w:rPr>
        <w:t xml:space="preserve"> </w:t>
      </w:r>
      <w:r w:rsidR="00AF4AC1">
        <w:rPr>
          <w:rFonts w:ascii="Calibri" w:hAnsi="Calibri" w:hint="cs"/>
          <w:sz w:val="24"/>
          <w:szCs w:val="24"/>
          <w:rtl/>
        </w:rPr>
        <w:t xml:space="preserve">بطن ها </w:t>
      </w:r>
      <w:r w:rsidR="004972CB">
        <w:rPr>
          <w:rFonts w:ascii="Calibri" w:hAnsi="Calibri" w:hint="cs"/>
          <w:sz w:val="24"/>
          <w:szCs w:val="24"/>
          <w:rtl/>
        </w:rPr>
        <w:t>به صورت کوچک یا شکاف مانند</w:t>
      </w:r>
      <w:r w:rsidR="00AF4AC1">
        <w:rPr>
          <w:rFonts w:ascii="Calibri" w:hAnsi="Calibri" w:hint="cs"/>
          <w:sz w:val="24"/>
          <w:szCs w:val="24"/>
          <w:rtl/>
        </w:rPr>
        <w:t>، غلاف عصب بینایی</w:t>
      </w:r>
      <w:r w:rsidR="004972CB">
        <w:rPr>
          <w:rFonts w:ascii="Calibri" w:hAnsi="Calibri" w:hint="cs"/>
          <w:sz w:val="24"/>
          <w:szCs w:val="24"/>
          <w:rtl/>
        </w:rPr>
        <w:t xml:space="preserve"> به صورت متسع و برجسته</w:t>
      </w:r>
      <w:r w:rsidR="00AF4AC1">
        <w:rPr>
          <w:rFonts w:ascii="Calibri" w:hAnsi="Calibri" w:hint="cs"/>
          <w:sz w:val="24"/>
          <w:szCs w:val="24"/>
          <w:rtl/>
        </w:rPr>
        <w:t xml:space="preserve">، </w:t>
      </w:r>
      <w:r w:rsidR="007336B2">
        <w:rPr>
          <w:rFonts w:ascii="Calibri" w:hAnsi="Calibri" w:hint="cs"/>
          <w:sz w:val="24"/>
          <w:szCs w:val="24"/>
          <w:rtl/>
        </w:rPr>
        <w:t>"علامت سلای خالی (</w:t>
      </w:r>
      <w:r w:rsidR="007336B2">
        <w:rPr>
          <w:rFonts w:ascii="Calibri" w:hAnsi="Calibri"/>
          <w:sz w:val="24"/>
          <w:szCs w:val="24"/>
        </w:rPr>
        <w:t xml:space="preserve">Empty </w:t>
      </w:r>
      <w:proofErr w:type="spellStart"/>
      <w:r w:rsidR="007336B2">
        <w:rPr>
          <w:rFonts w:ascii="Calibri" w:hAnsi="Calibri"/>
          <w:sz w:val="24"/>
          <w:szCs w:val="24"/>
        </w:rPr>
        <w:t>sella</w:t>
      </w:r>
      <w:proofErr w:type="spellEnd"/>
      <w:r w:rsidR="007336B2">
        <w:rPr>
          <w:rFonts w:ascii="Calibri" w:hAnsi="Calibri"/>
          <w:sz w:val="24"/>
          <w:szCs w:val="24"/>
        </w:rPr>
        <w:t xml:space="preserve"> sign</w:t>
      </w:r>
      <w:r w:rsidR="007336B2">
        <w:rPr>
          <w:rFonts w:ascii="Calibri" w:hAnsi="Calibri" w:hint="cs"/>
          <w:sz w:val="24"/>
          <w:szCs w:val="24"/>
          <w:rtl/>
        </w:rPr>
        <w:t>)" (تخت شدن غده هیپوفیز به علت افزایش فشار) و بزرگی غارهای مکل (</w:t>
      </w:r>
      <w:proofErr w:type="spellStart"/>
      <w:r w:rsidR="007336B2">
        <w:rPr>
          <w:rFonts w:ascii="Calibri" w:hAnsi="Calibri"/>
          <w:sz w:val="24"/>
          <w:szCs w:val="24"/>
        </w:rPr>
        <w:t>Meckel's</w:t>
      </w:r>
      <w:proofErr w:type="spellEnd"/>
      <w:r w:rsidR="007336B2">
        <w:rPr>
          <w:rFonts w:ascii="Calibri" w:hAnsi="Calibri"/>
          <w:sz w:val="24"/>
          <w:szCs w:val="24"/>
        </w:rPr>
        <w:t xml:space="preserve"> caves</w:t>
      </w:r>
      <w:r w:rsidR="007336B2">
        <w:rPr>
          <w:rFonts w:ascii="Calibri" w:hAnsi="Calibri" w:hint="cs"/>
          <w:sz w:val="24"/>
          <w:szCs w:val="24"/>
          <w:rtl/>
        </w:rPr>
        <w:t>) دیده شود.</w:t>
      </w:r>
    </w:p>
    <w:p w:rsidR="004972CB" w:rsidRDefault="004972CB" w:rsidP="00192976">
      <w:pPr>
        <w:spacing w:after="0" w:line="240" w:lineRule="auto"/>
        <w:ind w:left="-1054" w:right="-990"/>
        <w:jc w:val="both"/>
        <w:rPr>
          <w:rFonts w:ascii="Calibri" w:hAnsi="Calibri"/>
          <w:sz w:val="24"/>
          <w:szCs w:val="24"/>
          <w:rtl/>
        </w:rPr>
      </w:pPr>
      <w:r>
        <w:rPr>
          <w:rFonts w:ascii="Calibri" w:hAnsi="Calibri" w:hint="cs"/>
          <w:sz w:val="24"/>
          <w:szCs w:val="24"/>
          <w:rtl/>
        </w:rPr>
        <w:t>ونوگرام (</w:t>
      </w:r>
      <w:proofErr w:type="spellStart"/>
      <w:r>
        <w:rPr>
          <w:rFonts w:ascii="Calibri" w:hAnsi="Calibri"/>
          <w:sz w:val="24"/>
          <w:szCs w:val="24"/>
        </w:rPr>
        <w:t>Venogram</w:t>
      </w:r>
      <w:proofErr w:type="spellEnd"/>
      <w:r>
        <w:rPr>
          <w:rFonts w:ascii="Calibri" w:hAnsi="Calibri" w:hint="cs"/>
          <w:sz w:val="24"/>
          <w:szCs w:val="24"/>
          <w:rtl/>
        </w:rPr>
        <w:t xml:space="preserve">) </w:t>
      </w:r>
      <w:r>
        <w:rPr>
          <w:rFonts w:ascii="Calibri" w:hAnsi="Calibri"/>
          <w:sz w:val="24"/>
          <w:szCs w:val="24"/>
        </w:rPr>
        <w:t>MR</w:t>
      </w:r>
      <w:r>
        <w:rPr>
          <w:rFonts w:ascii="Calibri" w:hAnsi="Calibri" w:hint="cs"/>
          <w:sz w:val="24"/>
          <w:szCs w:val="24"/>
          <w:rtl/>
        </w:rPr>
        <w:t xml:space="preserve"> </w:t>
      </w:r>
      <w:r w:rsidR="009D3447">
        <w:rPr>
          <w:rFonts w:ascii="Calibri" w:hAnsi="Calibri" w:hint="cs"/>
          <w:sz w:val="24"/>
          <w:szCs w:val="24"/>
          <w:rtl/>
        </w:rPr>
        <w:t>(</w:t>
      </w:r>
      <w:r w:rsidR="009D3447">
        <w:rPr>
          <w:rFonts w:ascii="Calibri" w:hAnsi="Calibri"/>
          <w:sz w:val="24"/>
          <w:szCs w:val="24"/>
        </w:rPr>
        <w:t>MRV</w:t>
      </w:r>
      <w:r w:rsidR="009D3447">
        <w:rPr>
          <w:rFonts w:ascii="Calibri" w:hAnsi="Calibri" w:hint="cs"/>
          <w:sz w:val="24"/>
          <w:szCs w:val="24"/>
          <w:rtl/>
        </w:rPr>
        <w:t xml:space="preserve">) </w:t>
      </w:r>
      <w:r>
        <w:rPr>
          <w:rFonts w:ascii="Calibri" w:hAnsi="Calibri" w:hint="cs"/>
          <w:sz w:val="24"/>
          <w:szCs w:val="24"/>
          <w:rtl/>
        </w:rPr>
        <w:t xml:space="preserve">در بیشتر موارد برای حذف کردن </w:t>
      </w:r>
      <w:r w:rsidR="00192976">
        <w:rPr>
          <w:rFonts w:ascii="Calibri" w:hAnsi="Calibri" w:hint="cs"/>
          <w:sz w:val="24"/>
          <w:szCs w:val="24"/>
          <w:rtl/>
        </w:rPr>
        <w:t>احتمال تنگی/انسداد سینوس وریدی یا لخته خونی در سینوس وریدی مغزی</w:t>
      </w:r>
      <w:r w:rsidR="009D3447">
        <w:rPr>
          <w:rFonts w:ascii="Calibri" w:hAnsi="Calibri" w:hint="cs"/>
          <w:sz w:val="24"/>
          <w:szCs w:val="24"/>
          <w:rtl/>
        </w:rPr>
        <w:t>، انجام میشود.</w:t>
      </w:r>
    </w:p>
    <w:p w:rsidR="009D3447" w:rsidRDefault="009D3447" w:rsidP="00D8787E">
      <w:pPr>
        <w:spacing w:after="0" w:line="240" w:lineRule="auto"/>
        <w:ind w:left="-1054" w:right="-990"/>
        <w:jc w:val="both"/>
        <w:rPr>
          <w:rFonts w:ascii="Calibri" w:hAnsi="Calibri"/>
          <w:sz w:val="24"/>
          <w:szCs w:val="24"/>
          <w:rtl/>
        </w:rPr>
      </w:pPr>
      <w:r>
        <w:rPr>
          <w:rFonts w:ascii="Calibri" w:hAnsi="Calibri" w:hint="cs"/>
          <w:sz w:val="24"/>
          <w:szCs w:val="24"/>
          <w:rtl/>
        </w:rPr>
        <w:t xml:space="preserve">اسکن </w:t>
      </w:r>
      <w:r>
        <w:rPr>
          <w:rFonts w:ascii="Calibri" w:hAnsi="Calibri"/>
          <w:sz w:val="24"/>
          <w:szCs w:val="24"/>
        </w:rPr>
        <w:t>MRV</w:t>
      </w:r>
      <w:r w:rsidR="00F714EC">
        <w:rPr>
          <w:rFonts w:ascii="Calibri" w:hAnsi="Calibri" w:hint="cs"/>
          <w:sz w:val="24"/>
          <w:szCs w:val="24"/>
          <w:rtl/>
        </w:rPr>
        <w:t xml:space="preserve"> با حاجب (</w:t>
      </w:r>
      <w:r w:rsidR="00F714EC">
        <w:rPr>
          <w:rFonts w:ascii="Calibri" w:hAnsi="Calibri"/>
          <w:sz w:val="24"/>
          <w:szCs w:val="24"/>
        </w:rPr>
        <w:t>Contrast-enhanced MRV</w:t>
      </w:r>
      <w:r w:rsidR="000862E3">
        <w:rPr>
          <w:rFonts w:ascii="Calibri" w:hAnsi="Calibri"/>
          <w:sz w:val="24"/>
          <w:szCs w:val="24"/>
        </w:rPr>
        <w:t>/ATECO</w:t>
      </w:r>
      <w:r w:rsidR="00F714EC">
        <w:rPr>
          <w:rFonts w:ascii="Calibri" w:hAnsi="Calibri" w:hint="cs"/>
          <w:sz w:val="24"/>
          <w:szCs w:val="24"/>
          <w:rtl/>
        </w:rPr>
        <w:t xml:space="preserve">) </w:t>
      </w:r>
      <w:r w:rsidR="00D8787E">
        <w:rPr>
          <w:rFonts w:ascii="Calibri" w:hAnsi="Calibri" w:hint="cs"/>
          <w:sz w:val="24"/>
          <w:szCs w:val="24"/>
          <w:rtl/>
        </w:rPr>
        <w:t>قدرت تشخیصی (</w:t>
      </w:r>
      <w:r w:rsidR="00D8787E">
        <w:rPr>
          <w:rFonts w:ascii="Calibri" w:hAnsi="Calibri"/>
          <w:sz w:val="24"/>
          <w:szCs w:val="24"/>
        </w:rPr>
        <w:t>Detection rate</w:t>
      </w:r>
      <w:r w:rsidR="00D8787E">
        <w:rPr>
          <w:rFonts w:ascii="Calibri" w:hAnsi="Calibri" w:hint="cs"/>
          <w:sz w:val="24"/>
          <w:szCs w:val="24"/>
          <w:rtl/>
        </w:rPr>
        <w:t>)</w:t>
      </w:r>
      <w:r w:rsidR="00A321F7">
        <w:rPr>
          <w:rFonts w:ascii="Calibri" w:hAnsi="Calibri" w:hint="cs"/>
          <w:sz w:val="24"/>
          <w:szCs w:val="24"/>
          <w:rtl/>
        </w:rPr>
        <w:t xml:space="preserve"> بالایی برای تنگ</w:t>
      </w:r>
      <w:r w:rsidR="00985436">
        <w:rPr>
          <w:rFonts w:ascii="Calibri" w:hAnsi="Calibri" w:hint="cs"/>
          <w:sz w:val="24"/>
          <w:szCs w:val="24"/>
          <w:rtl/>
        </w:rPr>
        <w:t>ی های غیرطبیعی سینوس عرضی دارد.</w:t>
      </w:r>
      <w:r w:rsidR="002E740F">
        <w:rPr>
          <w:rFonts w:ascii="Calibri" w:hAnsi="Calibri" w:hint="cs"/>
          <w:sz w:val="24"/>
          <w:szCs w:val="24"/>
          <w:rtl/>
        </w:rPr>
        <w:t xml:space="preserve"> این تنگی ها را میتوان با استفاده از کاتتر مانومتری و ونوگرافی مغزی به میزان مناسبتری شناسایی و ارزیابی کرد. برجستگی دوطرفه اعصاب بینایی </w:t>
      </w:r>
      <w:r w:rsidR="00353EC6">
        <w:rPr>
          <w:rFonts w:ascii="Calibri" w:hAnsi="Calibri" w:hint="cs"/>
          <w:sz w:val="24"/>
          <w:szCs w:val="24"/>
          <w:rtl/>
        </w:rPr>
        <w:t>با افزایش مایع دور عصبی (</w:t>
      </w:r>
      <w:proofErr w:type="spellStart"/>
      <w:r w:rsidR="00353EC6">
        <w:rPr>
          <w:rFonts w:ascii="Calibri" w:hAnsi="Calibri"/>
          <w:sz w:val="24"/>
          <w:szCs w:val="24"/>
        </w:rPr>
        <w:t>Perineural</w:t>
      </w:r>
      <w:proofErr w:type="spellEnd"/>
      <w:r w:rsidR="00353EC6">
        <w:rPr>
          <w:rFonts w:ascii="Calibri" w:hAnsi="Calibri"/>
          <w:sz w:val="24"/>
          <w:szCs w:val="24"/>
        </w:rPr>
        <w:t xml:space="preserve"> fluid</w:t>
      </w:r>
      <w:r w:rsidR="00353EC6">
        <w:rPr>
          <w:rFonts w:ascii="Calibri" w:hAnsi="Calibri" w:hint="cs"/>
          <w:sz w:val="24"/>
          <w:szCs w:val="24"/>
          <w:rtl/>
        </w:rPr>
        <w:t xml:space="preserve">) نیز در تصویربرداری </w:t>
      </w:r>
      <w:r w:rsidR="00353EC6">
        <w:rPr>
          <w:rFonts w:ascii="Calibri" w:hAnsi="Calibri"/>
          <w:sz w:val="24"/>
          <w:szCs w:val="24"/>
        </w:rPr>
        <w:t>MRI</w:t>
      </w:r>
      <w:r w:rsidR="00353EC6">
        <w:rPr>
          <w:rFonts w:ascii="Calibri" w:hAnsi="Calibri" w:hint="cs"/>
          <w:sz w:val="24"/>
          <w:szCs w:val="24"/>
          <w:rtl/>
        </w:rPr>
        <w:t xml:space="preserve"> مورد توجه قرار میگیرند.</w:t>
      </w:r>
    </w:p>
    <w:p w:rsidR="00985436" w:rsidRDefault="00353EC6" w:rsidP="00ED6BE1">
      <w:pPr>
        <w:spacing w:line="240" w:lineRule="auto"/>
        <w:ind w:left="-1054" w:right="-990"/>
        <w:jc w:val="both"/>
        <w:rPr>
          <w:rFonts w:ascii="Calibri" w:hAnsi="Calibri"/>
          <w:sz w:val="24"/>
          <w:szCs w:val="24"/>
          <w:rtl/>
        </w:rPr>
      </w:pPr>
      <w:r>
        <w:rPr>
          <w:rFonts w:ascii="Calibri" w:hAnsi="Calibri" w:hint="cs"/>
          <w:sz w:val="24"/>
          <w:szCs w:val="24"/>
          <w:rtl/>
        </w:rPr>
        <w:t>پونکسیون کمری (</w:t>
      </w:r>
      <w:r>
        <w:rPr>
          <w:rFonts w:ascii="Calibri" w:hAnsi="Calibri"/>
          <w:sz w:val="24"/>
          <w:szCs w:val="24"/>
        </w:rPr>
        <w:t>Lumbar puncture</w:t>
      </w:r>
      <w:r>
        <w:rPr>
          <w:rFonts w:ascii="Calibri" w:hAnsi="Calibri" w:hint="cs"/>
          <w:sz w:val="24"/>
          <w:szCs w:val="24"/>
          <w:rtl/>
        </w:rPr>
        <w:t>) برای اندازه گیری فشار ورودی (</w:t>
      </w:r>
      <w:r>
        <w:rPr>
          <w:rFonts w:ascii="Calibri" w:hAnsi="Calibri"/>
          <w:sz w:val="24"/>
          <w:szCs w:val="24"/>
        </w:rPr>
        <w:t>Opening pressure</w:t>
      </w:r>
      <w:r>
        <w:rPr>
          <w:rFonts w:ascii="Calibri" w:hAnsi="Calibri" w:hint="cs"/>
          <w:sz w:val="24"/>
          <w:szCs w:val="24"/>
          <w:rtl/>
        </w:rPr>
        <w:t xml:space="preserve">) </w:t>
      </w:r>
      <w:r w:rsidR="00BB7F78">
        <w:rPr>
          <w:rFonts w:ascii="Calibri" w:hAnsi="Calibri" w:hint="cs"/>
          <w:sz w:val="24"/>
          <w:szCs w:val="24"/>
          <w:rtl/>
        </w:rPr>
        <w:t xml:space="preserve">و نیز برای به دست آوردن مایع مغزی-نخاعی </w:t>
      </w:r>
      <w:r w:rsidR="00BB7F78">
        <w:rPr>
          <w:rFonts w:ascii="Calibri" w:hAnsi="Calibri"/>
          <w:sz w:val="24"/>
          <w:szCs w:val="24"/>
          <w:rtl/>
        </w:rPr>
        <w:t>–</w:t>
      </w:r>
      <w:r w:rsidR="00BB7F78">
        <w:rPr>
          <w:rFonts w:ascii="Calibri" w:hAnsi="Calibri" w:hint="cs"/>
          <w:sz w:val="24"/>
          <w:szCs w:val="24"/>
          <w:rtl/>
        </w:rPr>
        <w:t xml:space="preserve"> جهت حذف کردن تشخیص های احتمالی دیگر </w:t>
      </w:r>
      <w:r w:rsidR="00BB7F78">
        <w:rPr>
          <w:rFonts w:ascii="Calibri" w:hAnsi="Calibri"/>
          <w:sz w:val="24"/>
          <w:szCs w:val="24"/>
          <w:rtl/>
        </w:rPr>
        <w:t>–</w:t>
      </w:r>
      <w:r w:rsidR="00BB7F78">
        <w:rPr>
          <w:rFonts w:ascii="Calibri" w:hAnsi="Calibri" w:hint="cs"/>
          <w:sz w:val="24"/>
          <w:szCs w:val="24"/>
          <w:rtl/>
        </w:rPr>
        <w:t xml:space="preserve"> انجام میشود. اگر فشار ورودی افزایش یافته باشد، ممکن است برای تسکین موقت مایع مغزی-نخاعی خارج گردد. مایع مغزی-نخاعی برای سلول های غیرطبیعی، عفونت ها، سطوح پادتن (</w:t>
      </w:r>
      <w:r w:rsidR="00BB7F78">
        <w:rPr>
          <w:rFonts w:ascii="Calibri" w:hAnsi="Calibri"/>
          <w:sz w:val="24"/>
          <w:szCs w:val="24"/>
        </w:rPr>
        <w:t>Antibody</w:t>
      </w:r>
      <w:r w:rsidR="00BB7F78">
        <w:rPr>
          <w:rFonts w:ascii="Calibri" w:hAnsi="Calibri" w:hint="cs"/>
          <w:sz w:val="24"/>
          <w:szCs w:val="24"/>
          <w:rtl/>
        </w:rPr>
        <w:t xml:space="preserve">)، </w:t>
      </w:r>
      <w:r w:rsidR="00C1382B">
        <w:rPr>
          <w:rFonts w:ascii="Calibri" w:hAnsi="Calibri" w:hint="cs"/>
          <w:sz w:val="24"/>
          <w:szCs w:val="24"/>
          <w:rtl/>
        </w:rPr>
        <w:t>سطح قند (گلوکز) و سطوح پروتئین مورد ارزیابی قرار میگیرد. بنابه تعریف، همه این موارد</w:t>
      </w:r>
      <w:r w:rsidR="00F52FB8">
        <w:rPr>
          <w:rFonts w:ascii="Calibri" w:hAnsi="Calibri" w:hint="cs"/>
          <w:sz w:val="24"/>
          <w:szCs w:val="24"/>
          <w:rtl/>
        </w:rPr>
        <w:t xml:space="preserve"> در </w:t>
      </w:r>
      <w:r w:rsidR="00F52FB8">
        <w:rPr>
          <w:rFonts w:ascii="Calibri" w:hAnsi="Calibri"/>
          <w:sz w:val="24"/>
          <w:szCs w:val="24"/>
        </w:rPr>
        <w:t>IIH</w:t>
      </w:r>
      <w:r w:rsidR="00C1382B">
        <w:rPr>
          <w:rFonts w:ascii="Calibri" w:hAnsi="Calibri" w:hint="cs"/>
          <w:sz w:val="24"/>
          <w:szCs w:val="24"/>
          <w:rtl/>
        </w:rPr>
        <w:t xml:space="preserve"> در محدوده های طبیعی خود قرار دارند. گاهی اوقات، اندازه فشار مایع مغزی-نخاعی علی رغم شواهد حمایت کننده، </w:t>
      </w:r>
      <w:r w:rsidR="00641F7A">
        <w:rPr>
          <w:rFonts w:ascii="Calibri" w:hAnsi="Calibri" w:hint="cs"/>
          <w:sz w:val="24"/>
          <w:szCs w:val="24"/>
          <w:rtl/>
        </w:rPr>
        <w:t xml:space="preserve">ممکن است طبیعی باشد. این </w:t>
      </w:r>
      <w:r w:rsidR="008D5E26">
        <w:rPr>
          <w:rFonts w:ascii="Calibri" w:hAnsi="Calibri" w:hint="cs"/>
          <w:sz w:val="24"/>
          <w:szCs w:val="24"/>
          <w:rtl/>
        </w:rPr>
        <w:t xml:space="preserve">وضعیت ممکن است </w:t>
      </w:r>
      <w:r w:rsidR="004D1A4A">
        <w:rPr>
          <w:rFonts w:ascii="Calibri" w:hAnsi="Calibri" w:hint="cs"/>
          <w:sz w:val="24"/>
          <w:szCs w:val="24"/>
          <w:rtl/>
        </w:rPr>
        <w:t>ناشی از</w:t>
      </w:r>
      <w:r w:rsidR="008D5E26">
        <w:rPr>
          <w:rFonts w:ascii="Calibri" w:hAnsi="Calibri" w:hint="cs"/>
          <w:sz w:val="24"/>
          <w:szCs w:val="24"/>
          <w:rtl/>
        </w:rPr>
        <w:t xml:space="preserve"> این حقیقت </w:t>
      </w:r>
      <w:r w:rsidR="004D1A4A">
        <w:rPr>
          <w:rFonts w:ascii="Calibri" w:hAnsi="Calibri" w:hint="cs"/>
          <w:sz w:val="24"/>
          <w:szCs w:val="24"/>
          <w:rtl/>
        </w:rPr>
        <w:t xml:space="preserve">باشد </w:t>
      </w:r>
      <w:r w:rsidR="008D5E26">
        <w:rPr>
          <w:rFonts w:ascii="Calibri" w:hAnsi="Calibri" w:hint="cs"/>
          <w:sz w:val="24"/>
          <w:szCs w:val="24"/>
          <w:rtl/>
        </w:rPr>
        <w:t xml:space="preserve">که </w:t>
      </w:r>
      <w:r w:rsidR="000F21DF">
        <w:rPr>
          <w:rFonts w:ascii="Calibri" w:hAnsi="Calibri" w:hint="cs"/>
          <w:sz w:val="24"/>
          <w:szCs w:val="24"/>
          <w:rtl/>
        </w:rPr>
        <w:t>فشار مایع مغز</w:t>
      </w:r>
      <w:r w:rsidR="004D1A4A">
        <w:rPr>
          <w:rFonts w:ascii="Calibri" w:hAnsi="Calibri" w:hint="cs"/>
          <w:sz w:val="24"/>
          <w:szCs w:val="24"/>
          <w:rtl/>
        </w:rPr>
        <w:t>ی-نخاعی در طول روز نوسان میکند.</w:t>
      </w:r>
      <w:r w:rsidR="00910493">
        <w:rPr>
          <w:rFonts w:ascii="Calibri" w:hAnsi="Calibri" w:hint="cs"/>
          <w:sz w:val="24"/>
          <w:szCs w:val="24"/>
          <w:rtl/>
        </w:rPr>
        <w:t xml:space="preserve"> اگر همچنان شک زیادی به اختلالات وجود داشته  باشد، ممکن است ضروری باشد تا </w:t>
      </w:r>
      <w:r w:rsidR="00ED6BE1">
        <w:rPr>
          <w:rFonts w:ascii="Calibri" w:hAnsi="Calibri" w:hint="cs"/>
          <w:sz w:val="24"/>
          <w:szCs w:val="24"/>
          <w:rtl/>
        </w:rPr>
        <w:t xml:space="preserve">به صورت طولانی مدت </w:t>
      </w:r>
      <w:r w:rsidR="00910493">
        <w:rPr>
          <w:rFonts w:ascii="Calibri" w:hAnsi="Calibri" w:hint="cs"/>
          <w:sz w:val="24"/>
          <w:szCs w:val="24"/>
          <w:rtl/>
        </w:rPr>
        <w:t>فشار درون جمجمه ای را با استفاده از کاتتر فشار پایش کنیم.</w:t>
      </w:r>
    </w:p>
    <w:p w:rsidR="00ED6BE1" w:rsidRPr="00ED6BE1" w:rsidRDefault="00ED6BE1" w:rsidP="00ED6BE1">
      <w:pPr>
        <w:spacing w:after="0" w:line="240" w:lineRule="auto"/>
        <w:ind w:left="-1054" w:right="-990"/>
        <w:jc w:val="both"/>
        <w:rPr>
          <w:rFonts w:ascii="Calibri" w:hAnsi="Calibri"/>
          <w:b/>
          <w:bCs/>
          <w:sz w:val="24"/>
          <w:szCs w:val="24"/>
          <w:rtl/>
        </w:rPr>
      </w:pPr>
      <w:r w:rsidRPr="00ED6BE1">
        <w:rPr>
          <w:rFonts w:ascii="Calibri" w:hAnsi="Calibri" w:hint="cs"/>
          <w:b/>
          <w:bCs/>
          <w:sz w:val="24"/>
          <w:szCs w:val="24"/>
          <w:rtl/>
        </w:rPr>
        <w:t>طبقه بندی</w:t>
      </w:r>
    </w:p>
    <w:p w:rsidR="00910493" w:rsidRDefault="00ED6BE1" w:rsidP="00910493">
      <w:pPr>
        <w:spacing w:after="0" w:line="240" w:lineRule="auto"/>
        <w:ind w:left="-1054" w:right="-990"/>
        <w:jc w:val="both"/>
        <w:rPr>
          <w:rFonts w:ascii="Calibri" w:hAnsi="Calibri"/>
          <w:sz w:val="24"/>
          <w:szCs w:val="24"/>
          <w:rtl/>
        </w:rPr>
      </w:pPr>
      <w:r>
        <w:rPr>
          <w:rFonts w:ascii="Calibri" w:hAnsi="Calibri" w:hint="cs"/>
          <w:sz w:val="24"/>
          <w:szCs w:val="24"/>
          <w:rtl/>
        </w:rPr>
        <w:t xml:space="preserve">معیارهای اصلی برای </w:t>
      </w:r>
      <w:r>
        <w:rPr>
          <w:rFonts w:ascii="Calibri" w:hAnsi="Calibri"/>
          <w:sz w:val="24"/>
          <w:szCs w:val="24"/>
        </w:rPr>
        <w:t>IIH</w:t>
      </w:r>
      <w:r>
        <w:rPr>
          <w:rFonts w:ascii="Calibri" w:hAnsi="Calibri" w:hint="cs"/>
          <w:sz w:val="24"/>
          <w:szCs w:val="24"/>
          <w:rtl/>
        </w:rPr>
        <w:t xml:space="preserve"> توسط دندی (</w:t>
      </w:r>
      <w:r>
        <w:rPr>
          <w:rFonts w:ascii="Calibri" w:hAnsi="Calibri"/>
          <w:sz w:val="24"/>
          <w:szCs w:val="24"/>
        </w:rPr>
        <w:t>Dandy</w:t>
      </w:r>
      <w:r>
        <w:rPr>
          <w:rFonts w:ascii="Calibri" w:hAnsi="Calibri" w:hint="cs"/>
          <w:sz w:val="24"/>
          <w:szCs w:val="24"/>
          <w:rtl/>
        </w:rPr>
        <w:t>) در سال 1937 توصیف شد.</w:t>
      </w:r>
    </w:p>
    <w:p w:rsidR="00ED6BE1" w:rsidRDefault="00ED6BE1" w:rsidP="00910493">
      <w:pPr>
        <w:spacing w:after="0" w:line="240" w:lineRule="auto"/>
        <w:ind w:left="-1054" w:right="-990"/>
        <w:jc w:val="both"/>
        <w:rPr>
          <w:rFonts w:ascii="Calibri" w:hAnsi="Calibri"/>
          <w:sz w:val="24"/>
          <w:szCs w:val="24"/>
          <w:rtl/>
        </w:rPr>
      </w:pPr>
      <w:r>
        <w:rPr>
          <w:rFonts w:ascii="Calibri" w:hAnsi="Calibri" w:hint="cs"/>
          <w:sz w:val="24"/>
          <w:szCs w:val="24"/>
          <w:rtl/>
        </w:rPr>
        <w:t>معیارهای دندی:</w:t>
      </w:r>
    </w:p>
    <w:p w:rsidR="00ED6BE1" w:rsidRDefault="00ED6BE1" w:rsidP="00ED6BE1">
      <w:pPr>
        <w:pStyle w:val="ListParagraph"/>
        <w:numPr>
          <w:ilvl w:val="0"/>
          <w:numId w:val="5"/>
        </w:numPr>
        <w:spacing w:after="0" w:line="240" w:lineRule="auto"/>
        <w:ind w:right="-990"/>
        <w:jc w:val="both"/>
        <w:rPr>
          <w:rFonts w:ascii="Calibri" w:hAnsi="Calibri"/>
          <w:sz w:val="24"/>
          <w:szCs w:val="24"/>
        </w:rPr>
      </w:pPr>
      <w:r>
        <w:rPr>
          <w:rFonts w:ascii="Calibri" w:hAnsi="Calibri" w:hint="cs"/>
          <w:sz w:val="24"/>
          <w:szCs w:val="24"/>
          <w:rtl/>
        </w:rPr>
        <w:t>علائم و نشانه های افزایش فشار درون جمجمه ای &gt; 25 سانتی متر آب.</w:t>
      </w:r>
    </w:p>
    <w:p w:rsidR="00ED6BE1" w:rsidRDefault="00665E23" w:rsidP="00ED6BE1">
      <w:pPr>
        <w:pStyle w:val="ListParagraph"/>
        <w:numPr>
          <w:ilvl w:val="0"/>
          <w:numId w:val="5"/>
        </w:numPr>
        <w:spacing w:after="0" w:line="240" w:lineRule="auto"/>
        <w:ind w:right="-990"/>
        <w:jc w:val="both"/>
        <w:rPr>
          <w:rFonts w:ascii="Calibri" w:hAnsi="Calibri"/>
          <w:sz w:val="24"/>
          <w:szCs w:val="24"/>
        </w:rPr>
      </w:pPr>
      <w:r>
        <w:rPr>
          <w:rFonts w:ascii="Calibri" w:hAnsi="Calibri" w:hint="cs"/>
          <w:sz w:val="24"/>
          <w:szCs w:val="24"/>
          <w:rtl/>
        </w:rPr>
        <w:t xml:space="preserve">هیچ نشانه موضعی ای </w:t>
      </w:r>
      <w:r>
        <w:rPr>
          <w:rFonts w:ascii="Calibri" w:hAnsi="Calibri"/>
          <w:sz w:val="24"/>
          <w:szCs w:val="24"/>
          <w:rtl/>
        </w:rPr>
        <w:t>–</w:t>
      </w:r>
      <w:r>
        <w:rPr>
          <w:rFonts w:ascii="Calibri" w:hAnsi="Calibri" w:hint="cs"/>
          <w:sz w:val="24"/>
          <w:szCs w:val="24"/>
          <w:rtl/>
        </w:rPr>
        <w:t xml:space="preserve"> به جز فلج عصب ابدوسنت </w:t>
      </w:r>
      <w:r>
        <w:rPr>
          <w:rFonts w:ascii="Calibri" w:hAnsi="Calibri"/>
          <w:sz w:val="24"/>
          <w:szCs w:val="24"/>
          <w:rtl/>
        </w:rPr>
        <w:t>–</w:t>
      </w:r>
      <w:r>
        <w:rPr>
          <w:rFonts w:ascii="Calibri" w:hAnsi="Calibri" w:hint="cs"/>
          <w:sz w:val="24"/>
          <w:szCs w:val="24"/>
          <w:rtl/>
        </w:rPr>
        <w:t xml:space="preserve"> وجود نداشته باشد.</w:t>
      </w:r>
    </w:p>
    <w:p w:rsidR="00665E23" w:rsidRDefault="00C04748" w:rsidP="00ED6BE1">
      <w:pPr>
        <w:pStyle w:val="ListParagraph"/>
        <w:numPr>
          <w:ilvl w:val="0"/>
          <w:numId w:val="5"/>
        </w:numPr>
        <w:spacing w:after="0" w:line="240" w:lineRule="auto"/>
        <w:ind w:right="-990"/>
        <w:jc w:val="both"/>
        <w:rPr>
          <w:rFonts w:ascii="Calibri" w:hAnsi="Calibri"/>
          <w:sz w:val="24"/>
          <w:szCs w:val="24"/>
        </w:rPr>
      </w:pPr>
      <w:r>
        <w:rPr>
          <w:rFonts w:ascii="Calibri" w:hAnsi="Calibri" w:hint="cs"/>
          <w:sz w:val="24"/>
          <w:szCs w:val="24"/>
          <w:rtl/>
        </w:rPr>
        <w:t>ترکیب طبیعی مایع مغزی نخاعی</w:t>
      </w:r>
    </w:p>
    <w:p w:rsidR="00C04748" w:rsidRDefault="00C04748" w:rsidP="00ED6BE1">
      <w:pPr>
        <w:pStyle w:val="ListParagraph"/>
        <w:numPr>
          <w:ilvl w:val="0"/>
          <w:numId w:val="5"/>
        </w:numPr>
        <w:spacing w:after="0" w:line="240" w:lineRule="auto"/>
        <w:ind w:right="-990"/>
        <w:jc w:val="both"/>
        <w:rPr>
          <w:rFonts w:ascii="Calibri" w:hAnsi="Calibri"/>
          <w:sz w:val="24"/>
          <w:szCs w:val="24"/>
        </w:rPr>
      </w:pPr>
      <w:r>
        <w:rPr>
          <w:rFonts w:ascii="Calibri" w:hAnsi="Calibri" w:hint="cs"/>
          <w:sz w:val="24"/>
          <w:szCs w:val="24"/>
          <w:rtl/>
        </w:rPr>
        <w:t>بطن های</w:t>
      </w:r>
      <w:r w:rsidR="00944777">
        <w:rPr>
          <w:rFonts w:ascii="Calibri" w:hAnsi="Calibri" w:hint="cs"/>
          <w:sz w:val="24"/>
          <w:szCs w:val="24"/>
          <w:rtl/>
        </w:rPr>
        <w:t>ی با اندازه</w:t>
      </w:r>
      <w:r>
        <w:rPr>
          <w:rFonts w:ascii="Calibri" w:hAnsi="Calibri" w:hint="cs"/>
          <w:sz w:val="24"/>
          <w:szCs w:val="24"/>
          <w:rtl/>
        </w:rPr>
        <w:t xml:space="preserve"> طبیعی تا کوچک (شکاف مانند) در تصویربرداری بدون وجود ضایعات درون جمجمه ای</w:t>
      </w:r>
      <w:r w:rsidR="00944777">
        <w:rPr>
          <w:rFonts w:ascii="Calibri" w:hAnsi="Calibri" w:hint="cs"/>
          <w:sz w:val="24"/>
          <w:szCs w:val="24"/>
          <w:rtl/>
        </w:rPr>
        <w:t>.</w:t>
      </w:r>
    </w:p>
    <w:p w:rsidR="00944777" w:rsidRDefault="00944777" w:rsidP="00944777">
      <w:pPr>
        <w:spacing w:after="0" w:line="240" w:lineRule="auto"/>
        <w:ind w:left="-1054" w:right="-990"/>
        <w:jc w:val="both"/>
        <w:rPr>
          <w:rFonts w:ascii="Calibri" w:hAnsi="Calibri"/>
          <w:sz w:val="24"/>
          <w:szCs w:val="24"/>
          <w:rtl/>
        </w:rPr>
      </w:pPr>
    </w:p>
    <w:p w:rsidR="00F04D77" w:rsidRDefault="00944777" w:rsidP="00D8787E">
      <w:pPr>
        <w:spacing w:after="0" w:line="240" w:lineRule="auto"/>
        <w:ind w:left="-1054" w:right="-990"/>
        <w:jc w:val="both"/>
        <w:rPr>
          <w:rFonts w:ascii="Calibri" w:hAnsi="Calibri"/>
          <w:sz w:val="24"/>
          <w:szCs w:val="24"/>
          <w:rtl/>
        </w:rPr>
      </w:pPr>
      <w:r>
        <w:rPr>
          <w:rFonts w:ascii="Calibri" w:hAnsi="Calibri" w:hint="cs"/>
          <w:sz w:val="24"/>
          <w:szCs w:val="24"/>
          <w:rtl/>
        </w:rPr>
        <w:t>این معیارها توسط اسمیت (</w:t>
      </w:r>
      <w:r>
        <w:rPr>
          <w:rFonts w:ascii="Calibri" w:hAnsi="Calibri"/>
          <w:sz w:val="24"/>
          <w:szCs w:val="24"/>
        </w:rPr>
        <w:t>Smith</w:t>
      </w:r>
      <w:r>
        <w:rPr>
          <w:rFonts w:ascii="Calibri" w:hAnsi="Calibri" w:hint="cs"/>
          <w:sz w:val="24"/>
          <w:szCs w:val="24"/>
          <w:rtl/>
        </w:rPr>
        <w:t>) در سال 1985 اصلاح شد تا "معی</w:t>
      </w:r>
      <w:r w:rsidR="00D8787E">
        <w:rPr>
          <w:rFonts w:ascii="Calibri" w:hAnsi="Calibri" w:hint="cs"/>
          <w:sz w:val="24"/>
          <w:szCs w:val="24"/>
          <w:rtl/>
        </w:rPr>
        <w:t>ارهای اصلاح یافته دندی" را به وجود آورد</w:t>
      </w:r>
      <w:r>
        <w:rPr>
          <w:rFonts w:ascii="Calibri" w:hAnsi="Calibri" w:hint="cs"/>
          <w:sz w:val="24"/>
          <w:szCs w:val="24"/>
          <w:rtl/>
        </w:rPr>
        <w:t xml:space="preserve">. اسمیت استفاده از تصویربرداری های پیشرفته تر را اضافه کرد: دندی به رادیوگرافی بطن ها نیاز داشت، در حالی که اسمیت آن را با </w:t>
      </w:r>
      <w:r>
        <w:rPr>
          <w:rFonts w:ascii="Calibri" w:hAnsi="Calibri"/>
          <w:sz w:val="24"/>
          <w:szCs w:val="24"/>
        </w:rPr>
        <w:t>CT</w:t>
      </w:r>
      <w:r>
        <w:rPr>
          <w:rFonts w:ascii="Calibri" w:hAnsi="Calibri" w:hint="cs"/>
          <w:sz w:val="24"/>
          <w:szCs w:val="24"/>
          <w:rtl/>
        </w:rPr>
        <w:t xml:space="preserve"> جایگزین نمود. </w:t>
      </w:r>
      <w:r w:rsidR="00A16E00">
        <w:rPr>
          <w:rFonts w:ascii="Calibri" w:hAnsi="Calibri" w:hint="cs"/>
          <w:sz w:val="24"/>
          <w:szCs w:val="24"/>
          <w:rtl/>
        </w:rPr>
        <w:t>در مقاله ای در سال 2001، دیگره (</w:t>
      </w:r>
      <w:proofErr w:type="spellStart"/>
      <w:r w:rsidR="00A16E00">
        <w:rPr>
          <w:rFonts w:ascii="Calibri" w:hAnsi="Calibri"/>
          <w:sz w:val="24"/>
          <w:szCs w:val="24"/>
        </w:rPr>
        <w:t>Digre</w:t>
      </w:r>
      <w:proofErr w:type="spellEnd"/>
      <w:r w:rsidR="00A16E00">
        <w:rPr>
          <w:rFonts w:ascii="Calibri" w:hAnsi="Calibri" w:hint="cs"/>
          <w:sz w:val="24"/>
          <w:szCs w:val="24"/>
          <w:rtl/>
        </w:rPr>
        <w:t>) و کوبرت (</w:t>
      </w:r>
      <w:proofErr w:type="spellStart"/>
      <w:r w:rsidR="00A16E00">
        <w:rPr>
          <w:rFonts w:ascii="Calibri" w:hAnsi="Calibri"/>
          <w:sz w:val="24"/>
          <w:szCs w:val="24"/>
        </w:rPr>
        <w:t>Cobertt</w:t>
      </w:r>
      <w:proofErr w:type="spellEnd"/>
      <w:r w:rsidR="00A16E00">
        <w:rPr>
          <w:rFonts w:ascii="Calibri" w:hAnsi="Calibri" w:hint="cs"/>
          <w:sz w:val="24"/>
          <w:szCs w:val="24"/>
          <w:rtl/>
        </w:rPr>
        <w:t xml:space="preserve">) معیارهای دندی را به میزان بیشتری اصلاح کردند. </w:t>
      </w:r>
      <w:r w:rsidR="001E41E8">
        <w:rPr>
          <w:rFonts w:ascii="Calibri" w:hAnsi="Calibri" w:hint="cs"/>
          <w:sz w:val="24"/>
          <w:szCs w:val="24"/>
          <w:rtl/>
        </w:rPr>
        <w:t xml:space="preserve">آنها این الزام که فرد باید هوشیار و بیدار باشد را اضافه کردند، چون </w:t>
      </w:r>
      <w:r w:rsidR="00182D46">
        <w:rPr>
          <w:rFonts w:ascii="Calibri" w:hAnsi="Calibri" w:hint="cs"/>
          <w:sz w:val="24"/>
          <w:szCs w:val="24"/>
          <w:rtl/>
        </w:rPr>
        <w:t xml:space="preserve">کما از ارزیابی عصبی کافی جلوگیری میکند. </w:t>
      </w:r>
      <w:r w:rsidR="00BA61E1">
        <w:rPr>
          <w:rFonts w:ascii="Calibri" w:hAnsi="Calibri" w:hint="cs"/>
          <w:sz w:val="24"/>
          <w:szCs w:val="24"/>
          <w:rtl/>
        </w:rPr>
        <w:t>این معیارهای اصلاح شده</w:t>
      </w:r>
      <w:r w:rsidR="00F04D77">
        <w:rPr>
          <w:rFonts w:ascii="Calibri" w:hAnsi="Calibri" w:hint="cs"/>
          <w:sz w:val="24"/>
          <w:szCs w:val="24"/>
          <w:rtl/>
        </w:rPr>
        <w:t>، تشکیل</w:t>
      </w:r>
      <w:r w:rsidR="00BA61E1">
        <w:rPr>
          <w:rFonts w:ascii="Calibri" w:hAnsi="Calibri" w:hint="cs"/>
          <w:sz w:val="24"/>
          <w:szCs w:val="24"/>
          <w:rtl/>
        </w:rPr>
        <w:t xml:space="preserve"> لخته خونی در سینوس های وریدی را به عنوان یک علت اساسی این بیماری حذف کردند.</w:t>
      </w:r>
      <w:r w:rsidR="00042AE7">
        <w:rPr>
          <w:rFonts w:ascii="Calibri" w:hAnsi="Calibri" w:hint="cs"/>
          <w:sz w:val="24"/>
          <w:szCs w:val="24"/>
          <w:rtl/>
        </w:rPr>
        <w:t xml:space="preserve"> در ادامه، آنها الزامی را اضافه کردند که به موجب آن هیچ علت دیگری نباید باعث افزایش فشار درون جمجمه ای شده باشد.</w:t>
      </w:r>
    </w:p>
    <w:p w:rsidR="00042AE7" w:rsidRDefault="00042AE7" w:rsidP="00042AE7">
      <w:pPr>
        <w:spacing w:after="0" w:line="240" w:lineRule="auto"/>
        <w:ind w:left="-1054" w:right="-990"/>
        <w:jc w:val="both"/>
        <w:rPr>
          <w:rFonts w:ascii="Calibri" w:hAnsi="Calibri"/>
          <w:sz w:val="24"/>
          <w:szCs w:val="24"/>
          <w:rtl/>
        </w:rPr>
      </w:pPr>
      <w:r>
        <w:rPr>
          <w:rFonts w:ascii="Calibri" w:hAnsi="Calibri" w:hint="cs"/>
          <w:sz w:val="24"/>
          <w:szCs w:val="24"/>
          <w:rtl/>
        </w:rPr>
        <w:t>معیارهای اصلاح یافته دندی:</w:t>
      </w:r>
    </w:p>
    <w:p w:rsidR="00042AE7" w:rsidRDefault="00042AE7" w:rsidP="00042AE7">
      <w:pPr>
        <w:pStyle w:val="ListParagraph"/>
        <w:numPr>
          <w:ilvl w:val="0"/>
          <w:numId w:val="6"/>
        </w:numPr>
        <w:spacing w:after="0" w:line="240" w:lineRule="auto"/>
        <w:ind w:right="-990"/>
        <w:jc w:val="both"/>
        <w:rPr>
          <w:rFonts w:ascii="Calibri" w:hAnsi="Calibri"/>
          <w:sz w:val="24"/>
          <w:szCs w:val="24"/>
        </w:rPr>
      </w:pPr>
      <w:r>
        <w:rPr>
          <w:rFonts w:ascii="Calibri" w:hAnsi="Calibri" w:hint="cs"/>
          <w:sz w:val="24"/>
          <w:szCs w:val="24"/>
          <w:rtl/>
        </w:rPr>
        <w:t>علائم افزایش فشار درون جمجمه ای (سردرد، تهوع، استفراغ، تاری دید موقت یا ادم پاپیل)</w:t>
      </w:r>
    </w:p>
    <w:p w:rsidR="00C76EA8" w:rsidRDefault="00C76EA8" w:rsidP="00C76EA8">
      <w:pPr>
        <w:pStyle w:val="ListParagraph"/>
        <w:numPr>
          <w:ilvl w:val="0"/>
          <w:numId w:val="6"/>
        </w:numPr>
        <w:spacing w:after="0" w:line="240" w:lineRule="auto"/>
        <w:ind w:right="-990"/>
        <w:jc w:val="both"/>
        <w:rPr>
          <w:rFonts w:ascii="Calibri" w:hAnsi="Calibri"/>
          <w:sz w:val="24"/>
          <w:szCs w:val="24"/>
        </w:rPr>
      </w:pPr>
      <w:r>
        <w:rPr>
          <w:rFonts w:ascii="Calibri" w:hAnsi="Calibri" w:hint="cs"/>
          <w:sz w:val="24"/>
          <w:szCs w:val="24"/>
          <w:rtl/>
        </w:rPr>
        <w:lastRenderedPageBreak/>
        <w:t xml:space="preserve">هیچ نشانه موضعی ای </w:t>
      </w:r>
      <w:r>
        <w:rPr>
          <w:rFonts w:ascii="Calibri" w:hAnsi="Calibri"/>
          <w:sz w:val="24"/>
          <w:szCs w:val="24"/>
          <w:rtl/>
        </w:rPr>
        <w:t>–</w:t>
      </w:r>
      <w:r>
        <w:rPr>
          <w:rFonts w:ascii="Calibri" w:hAnsi="Calibri" w:hint="cs"/>
          <w:sz w:val="24"/>
          <w:szCs w:val="24"/>
          <w:rtl/>
        </w:rPr>
        <w:t xml:space="preserve"> به جز فلج عصب ابدوسنت </w:t>
      </w:r>
      <w:r>
        <w:rPr>
          <w:rFonts w:ascii="Calibri" w:hAnsi="Calibri"/>
          <w:sz w:val="24"/>
          <w:szCs w:val="24"/>
          <w:rtl/>
        </w:rPr>
        <w:t>–</w:t>
      </w:r>
      <w:r>
        <w:rPr>
          <w:rFonts w:ascii="Calibri" w:hAnsi="Calibri" w:hint="cs"/>
          <w:sz w:val="24"/>
          <w:szCs w:val="24"/>
          <w:rtl/>
        </w:rPr>
        <w:t xml:space="preserve"> وجود نداشته باشد.</w:t>
      </w:r>
    </w:p>
    <w:p w:rsidR="00042AE7" w:rsidRDefault="00C76EA8" w:rsidP="00042AE7">
      <w:pPr>
        <w:pStyle w:val="ListParagraph"/>
        <w:numPr>
          <w:ilvl w:val="0"/>
          <w:numId w:val="6"/>
        </w:numPr>
        <w:spacing w:after="0" w:line="240" w:lineRule="auto"/>
        <w:ind w:right="-990"/>
        <w:jc w:val="both"/>
        <w:rPr>
          <w:rFonts w:ascii="Calibri" w:hAnsi="Calibri"/>
          <w:sz w:val="24"/>
          <w:szCs w:val="24"/>
        </w:rPr>
      </w:pPr>
      <w:r>
        <w:rPr>
          <w:rFonts w:ascii="Calibri" w:hAnsi="Calibri" w:hint="cs"/>
          <w:sz w:val="24"/>
          <w:szCs w:val="24"/>
          <w:rtl/>
        </w:rPr>
        <w:t>بیمار هوشیار و بیدار باشد.</w:t>
      </w:r>
    </w:p>
    <w:p w:rsidR="00C76EA8" w:rsidRDefault="00C76EA8" w:rsidP="00042AE7">
      <w:pPr>
        <w:pStyle w:val="ListParagraph"/>
        <w:numPr>
          <w:ilvl w:val="0"/>
          <w:numId w:val="6"/>
        </w:numPr>
        <w:spacing w:after="0" w:line="240" w:lineRule="auto"/>
        <w:ind w:right="-990"/>
        <w:jc w:val="both"/>
        <w:rPr>
          <w:rFonts w:ascii="Calibri" w:hAnsi="Calibri"/>
          <w:sz w:val="24"/>
          <w:szCs w:val="24"/>
        </w:rPr>
      </w:pPr>
      <w:r>
        <w:rPr>
          <w:rFonts w:ascii="Calibri" w:hAnsi="Calibri" w:hint="cs"/>
          <w:sz w:val="24"/>
          <w:szCs w:val="24"/>
          <w:rtl/>
        </w:rPr>
        <w:t xml:space="preserve">یافته های </w:t>
      </w:r>
      <w:r>
        <w:rPr>
          <w:rFonts w:ascii="Calibri" w:hAnsi="Calibri"/>
          <w:sz w:val="24"/>
          <w:szCs w:val="24"/>
        </w:rPr>
        <w:t>CT/MRI</w:t>
      </w:r>
      <w:r>
        <w:rPr>
          <w:rFonts w:ascii="Calibri" w:hAnsi="Calibri" w:hint="cs"/>
          <w:sz w:val="24"/>
          <w:szCs w:val="24"/>
          <w:rtl/>
        </w:rPr>
        <w:t xml:space="preserve"> طبیعی بوده و هیچ گونه شواهدی مبنی بر تشکیل لخته خونی وجود نداشته باشد.</w:t>
      </w:r>
    </w:p>
    <w:p w:rsidR="00C76EA8" w:rsidRDefault="00C76EA8" w:rsidP="00042AE7">
      <w:pPr>
        <w:pStyle w:val="ListParagraph"/>
        <w:numPr>
          <w:ilvl w:val="0"/>
          <w:numId w:val="6"/>
        </w:numPr>
        <w:spacing w:after="0" w:line="240" w:lineRule="auto"/>
        <w:ind w:right="-990"/>
        <w:jc w:val="both"/>
        <w:rPr>
          <w:rFonts w:ascii="Calibri" w:hAnsi="Calibri"/>
          <w:sz w:val="24"/>
          <w:szCs w:val="24"/>
        </w:rPr>
      </w:pPr>
      <w:r>
        <w:rPr>
          <w:rFonts w:ascii="Calibri" w:hAnsi="Calibri" w:hint="cs"/>
          <w:sz w:val="24"/>
          <w:szCs w:val="24"/>
          <w:rtl/>
        </w:rPr>
        <w:t>فشار ورودی پونکسیون کمری بیش از 25 سانتی متر آب بوده و ترکیبات سلول شناسی و بیوشیمیایی مایع مغزی نخاعی طبیعی باشد.</w:t>
      </w:r>
    </w:p>
    <w:p w:rsidR="00C76EA8" w:rsidRDefault="009635A7" w:rsidP="00042AE7">
      <w:pPr>
        <w:pStyle w:val="ListParagraph"/>
        <w:numPr>
          <w:ilvl w:val="0"/>
          <w:numId w:val="6"/>
        </w:numPr>
        <w:spacing w:after="0" w:line="240" w:lineRule="auto"/>
        <w:ind w:right="-990"/>
        <w:jc w:val="both"/>
        <w:rPr>
          <w:rFonts w:ascii="Calibri" w:hAnsi="Calibri"/>
          <w:sz w:val="24"/>
          <w:szCs w:val="24"/>
        </w:rPr>
      </w:pPr>
      <w:r>
        <w:rPr>
          <w:rFonts w:ascii="Calibri" w:hAnsi="Calibri" w:hint="cs"/>
          <w:sz w:val="24"/>
          <w:szCs w:val="24"/>
          <w:rtl/>
        </w:rPr>
        <w:t>هیچ توضیح دیگری برای افزایش فشار درون جمجمه ای نباشد.</w:t>
      </w:r>
    </w:p>
    <w:p w:rsidR="00681028" w:rsidRDefault="00FA1320" w:rsidP="00681028">
      <w:pPr>
        <w:spacing w:line="240" w:lineRule="auto"/>
        <w:ind w:left="-1054" w:right="-990"/>
        <w:jc w:val="both"/>
        <w:rPr>
          <w:rFonts w:ascii="Calibri" w:hAnsi="Calibri"/>
          <w:sz w:val="24"/>
          <w:szCs w:val="24"/>
          <w:rtl/>
        </w:rPr>
      </w:pPr>
      <w:r>
        <w:rPr>
          <w:rFonts w:ascii="Calibri" w:hAnsi="Calibri" w:hint="cs"/>
          <w:sz w:val="24"/>
          <w:szCs w:val="24"/>
          <w:rtl/>
        </w:rPr>
        <w:t>در یک مطالعه مروری در سال 2002، فریدمن (</w:t>
      </w:r>
      <w:r>
        <w:rPr>
          <w:rFonts w:ascii="Calibri" w:hAnsi="Calibri"/>
          <w:sz w:val="24"/>
          <w:szCs w:val="24"/>
        </w:rPr>
        <w:t>Friedman</w:t>
      </w:r>
      <w:r>
        <w:rPr>
          <w:rFonts w:ascii="Calibri" w:hAnsi="Calibri" w:hint="cs"/>
          <w:sz w:val="24"/>
          <w:szCs w:val="24"/>
          <w:rtl/>
        </w:rPr>
        <w:t>) و جاکوبسن (</w:t>
      </w:r>
      <w:r>
        <w:rPr>
          <w:rFonts w:ascii="Calibri" w:hAnsi="Calibri"/>
          <w:sz w:val="24"/>
          <w:szCs w:val="24"/>
        </w:rPr>
        <w:t>Jacobson</w:t>
      </w:r>
      <w:r>
        <w:rPr>
          <w:rFonts w:ascii="Calibri" w:hAnsi="Calibri" w:hint="cs"/>
          <w:sz w:val="24"/>
          <w:szCs w:val="24"/>
          <w:rtl/>
        </w:rPr>
        <w:t xml:space="preserve">) یک مجموعه </w:t>
      </w:r>
      <w:r w:rsidR="00E26192">
        <w:rPr>
          <w:rFonts w:ascii="Calibri" w:hAnsi="Calibri" w:hint="cs"/>
          <w:sz w:val="24"/>
          <w:szCs w:val="24"/>
          <w:rtl/>
        </w:rPr>
        <w:t>دیگری از معیارها</w:t>
      </w:r>
      <w:r w:rsidR="00E26192">
        <w:rPr>
          <w:rFonts w:ascii="Calibri" w:hAnsi="Calibri"/>
          <w:sz w:val="24"/>
          <w:szCs w:val="24"/>
          <w:rtl/>
        </w:rPr>
        <w:t>–</w:t>
      </w:r>
      <w:r w:rsidR="00E26192">
        <w:rPr>
          <w:rFonts w:ascii="Calibri" w:hAnsi="Calibri" w:hint="cs"/>
          <w:sz w:val="24"/>
          <w:szCs w:val="24"/>
          <w:rtl/>
        </w:rPr>
        <w:t xml:space="preserve"> برگرفته از معیارهای اسمیت </w:t>
      </w:r>
      <w:r w:rsidR="00E26192">
        <w:rPr>
          <w:rFonts w:ascii="Calibri" w:hAnsi="Calibri"/>
          <w:sz w:val="24"/>
          <w:szCs w:val="24"/>
          <w:rtl/>
        </w:rPr>
        <w:t>–</w:t>
      </w:r>
      <w:r w:rsidR="00E26192">
        <w:rPr>
          <w:rFonts w:ascii="Calibri" w:hAnsi="Calibri" w:hint="cs"/>
          <w:sz w:val="24"/>
          <w:szCs w:val="24"/>
          <w:rtl/>
        </w:rPr>
        <w:t xml:space="preserve"> پیشنهاد کردند. لازمه این معیارها حذف علائمی بود که با تشخیص </w:t>
      </w:r>
      <w:r w:rsidR="00E26192">
        <w:rPr>
          <w:rFonts w:ascii="Calibri" w:hAnsi="Calibri"/>
          <w:sz w:val="24"/>
          <w:szCs w:val="24"/>
        </w:rPr>
        <w:t>IIH</w:t>
      </w:r>
      <w:r w:rsidR="00E26192">
        <w:rPr>
          <w:rFonts w:ascii="Calibri" w:hAnsi="Calibri" w:hint="cs"/>
          <w:sz w:val="24"/>
          <w:szCs w:val="24"/>
          <w:rtl/>
        </w:rPr>
        <w:t xml:space="preserve"> سازگار نبودند، ولی نیازی به حضور </w:t>
      </w:r>
      <w:r w:rsidR="00A84721">
        <w:rPr>
          <w:rFonts w:ascii="Calibri" w:hAnsi="Calibri" w:hint="cs"/>
          <w:sz w:val="24"/>
          <w:szCs w:val="24"/>
          <w:rtl/>
        </w:rPr>
        <w:t xml:space="preserve">واقعی </w:t>
      </w:r>
      <w:r w:rsidR="00E26192">
        <w:rPr>
          <w:rFonts w:ascii="Calibri" w:hAnsi="Calibri" w:hint="cs"/>
          <w:sz w:val="24"/>
          <w:szCs w:val="24"/>
          <w:rtl/>
        </w:rPr>
        <w:t xml:space="preserve">علائم ناشی از </w:t>
      </w:r>
      <w:r w:rsidR="00E26192">
        <w:rPr>
          <w:rFonts w:ascii="Calibri" w:hAnsi="Calibri"/>
          <w:sz w:val="24"/>
          <w:szCs w:val="24"/>
        </w:rPr>
        <w:t>IIH</w:t>
      </w:r>
      <w:r w:rsidR="00E26192">
        <w:rPr>
          <w:rFonts w:ascii="Calibri" w:hAnsi="Calibri" w:hint="cs"/>
          <w:sz w:val="24"/>
          <w:szCs w:val="24"/>
          <w:rtl/>
        </w:rPr>
        <w:t xml:space="preserve"> (</w:t>
      </w:r>
      <w:r w:rsidR="00C77E77">
        <w:rPr>
          <w:rFonts w:ascii="Calibri" w:hAnsi="Calibri" w:hint="cs"/>
          <w:sz w:val="24"/>
          <w:szCs w:val="24"/>
          <w:rtl/>
        </w:rPr>
        <w:t>به عنوان مثال سردرد) نداشت</w:t>
      </w:r>
      <w:r w:rsidR="008C7BE1">
        <w:rPr>
          <w:rFonts w:ascii="Calibri" w:hAnsi="Calibri" w:hint="cs"/>
          <w:sz w:val="24"/>
          <w:szCs w:val="24"/>
          <w:rtl/>
        </w:rPr>
        <w:t>ند</w:t>
      </w:r>
      <w:r w:rsidR="00C77E77">
        <w:rPr>
          <w:rFonts w:ascii="Calibri" w:hAnsi="Calibri" w:hint="cs"/>
          <w:sz w:val="24"/>
          <w:szCs w:val="24"/>
          <w:rtl/>
        </w:rPr>
        <w:t xml:space="preserve">. این معیارها </w:t>
      </w:r>
      <w:r w:rsidR="00E050D3">
        <w:rPr>
          <w:rFonts w:ascii="Calibri" w:hAnsi="Calibri" w:hint="cs"/>
          <w:sz w:val="24"/>
          <w:szCs w:val="24"/>
          <w:rtl/>
        </w:rPr>
        <w:t>لازم داشتند که</w:t>
      </w:r>
      <w:r w:rsidR="00C77E77">
        <w:rPr>
          <w:rFonts w:ascii="Calibri" w:hAnsi="Calibri" w:hint="cs"/>
          <w:sz w:val="24"/>
          <w:szCs w:val="24"/>
          <w:rtl/>
        </w:rPr>
        <w:t xml:space="preserve"> پونکسیون کمری بر روی بیماری که به پهلو خوابیده </w:t>
      </w:r>
      <w:r w:rsidR="00E050D3">
        <w:rPr>
          <w:rFonts w:ascii="Calibri" w:hAnsi="Calibri" w:hint="cs"/>
          <w:sz w:val="24"/>
          <w:szCs w:val="24"/>
          <w:rtl/>
        </w:rPr>
        <w:t>انجام شود</w:t>
      </w:r>
      <w:r w:rsidR="00C77E77">
        <w:rPr>
          <w:rFonts w:ascii="Calibri" w:hAnsi="Calibri" w:hint="cs"/>
          <w:sz w:val="24"/>
          <w:szCs w:val="24"/>
          <w:rtl/>
        </w:rPr>
        <w:t xml:space="preserve">، چرا که انجام پونکسوین کمری در فردی که صاف نشسته میتواند </w:t>
      </w:r>
      <w:r w:rsidR="00C6701E">
        <w:rPr>
          <w:rFonts w:ascii="Calibri" w:hAnsi="Calibri" w:hint="cs"/>
          <w:sz w:val="24"/>
          <w:szCs w:val="24"/>
          <w:rtl/>
        </w:rPr>
        <w:t xml:space="preserve">فشار بالایی را </w:t>
      </w:r>
      <w:r w:rsidR="00C6701E">
        <w:rPr>
          <w:rFonts w:ascii="Calibri" w:hAnsi="Calibri"/>
          <w:sz w:val="24"/>
          <w:szCs w:val="24"/>
          <w:rtl/>
        </w:rPr>
        <w:t>–</w:t>
      </w:r>
      <w:r w:rsidR="00C6701E">
        <w:rPr>
          <w:rFonts w:ascii="Calibri" w:hAnsi="Calibri" w:hint="cs"/>
          <w:sz w:val="24"/>
          <w:szCs w:val="24"/>
          <w:rtl/>
        </w:rPr>
        <w:t xml:space="preserve"> که به طور مصنوعی بالا رفته - </w:t>
      </w:r>
      <w:r w:rsidR="00C77E77">
        <w:rPr>
          <w:rFonts w:ascii="Calibri" w:hAnsi="Calibri" w:hint="cs"/>
          <w:sz w:val="24"/>
          <w:szCs w:val="24"/>
          <w:rtl/>
        </w:rPr>
        <w:t>اندازه گیری</w:t>
      </w:r>
      <w:r w:rsidR="00C6701E">
        <w:rPr>
          <w:rFonts w:ascii="Calibri" w:hAnsi="Calibri" w:hint="cs"/>
          <w:sz w:val="24"/>
          <w:szCs w:val="24"/>
          <w:rtl/>
        </w:rPr>
        <w:t xml:space="preserve"> </w:t>
      </w:r>
      <w:r w:rsidR="00C77E77">
        <w:rPr>
          <w:rFonts w:ascii="Calibri" w:hAnsi="Calibri" w:hint="cs"/>
          <w:sz w:val="24"/>
          <w:szCs w:val="24"/>
          <w:rtl/>
        </w:rPr>
        <w:t>کند.</w:t>
      </w:r>
      <w:r w:rsidR="00C6701E">
        <w:rPr>
          <w:rFonts w:ascii="Calibri" w:hAnsi="Calibri" w:hint="cs"/>
          <w:sz w:val="24"/>
          <w:szCs w:val="24"/>
          <w:rtl/>
        </w:rPr>
        <w:t xml:space="preserve"> فریدمن و جاکوبسن همچنین بر انجام ونوگرافی </w:t>
      </w:r>
      <w:r w:rsidR="003D0BDD">
        <w:rPr>
          <w:rFonts w:ascii="Calibri" w:hAnsi="Calibri"/>
          <w:sz w:val="24"/>
          <w:szCs w:val="24"/>
        </w:rPr>
        <w:t>MR</w:t>
      </w:r>
      <w:r w:rsidR="00E050D3">
        <w:rPr>
          <w:rFonts w:ascii="Calibri" w:hAnsi="Calibri" w:hint="cs"/>
          <w:sz w:val="24"/>
          <w:szCs w:val="24"/>
          <w:rtl/>
        </w:rPr>
        <w:t xml:space="preserve"> برای هر فرد تأکید نداشتند،</w:t>
      </w:r>
      <w:r w:rsidR="00A84721">
        <w:rPr>
          <w:rFonts w:ascii="Calibri" w:hAnsi="Calibri" w:hint="cs"/>
          <w:sz w:val="24"/>
          <w:szCs w:val="24"/>
          <w:rtl/>
        </w:rPr>
        <w:t xml:space="preserve"> بلکه</w:t>
      </w:r>
      <w:r w:rsidR="003D0BDD">
        <w:rPr>
          <w:rFonts w:ascii="Calibri" w:hAnsi="Calibri" w:hint="cs"/>
          <w:sz w:val="24"/>
          <w:szCs w:val="24"/>
          <w:rtl/>
        </w:rPr>
        <w:t xml:space="preserve"> </w:t>
      </w:r>
      <w:r w:rsidR="00E050D3">
        <w:rPr>
          <w:rFonts w:ascii="Calibri" w:hAnsi="Calibri" w:hint="cs"/>
          <w:sz w:val="24"/>
          <w:szCs w:val="24"/>
          <w:rtl/>
        </w:rPr>
        <w:t xml:space="preserve">این روش </w:t>
      </w:r>
      <w:r w:rsidR="00A84721">
        <w:rPr>
          <w:rFonts w:ascii="Calibri" w:hAnsi="Calibri" w:hint="cs"/>
          <w:sz w:val="24"/>
          <w:szCs w:val="24"/>
          <w:rtl/>
        </w:rPr>
        <w:t>فقط</w:t>
      </w:r>
      <w:r w:rsidR="003D0BDD">
        <w:rPr>
          <w:rFonts w:ascii="Calibri" w:hAnsi="Calibri" w:hint="cs"/>
          <w:sz w:val="24"/>
          <w:szCs w:val="24"/>
          <w:rtl/>
        </w:rPr>
        <w:t xml:space="preserve"> برای موارد غیرطبیعی مورد نیاز است (بخش "تشخیص" را در بالا ببینید).</w:t>
      </w:r>
    </w:p>
    <w:p w:rsidR="00681028" w:rsidRDefault="00681028" w:rsidP="00A84721">
      <w:pPr>
        <w:spacing w:after="0" w:line="240" w:lineRule="auto"/>
        <w:ind w:left="-1054" w:right="-990"/>
        <w:jc w:val="both"/>
        <w:rPr>
          <w:rFonts w:ascii="Calibri" w:hAnsi="Calibri"/>
          <w:b/>
          <w:bCs/>
          <w:sz w:val="28"/>
          <w:szCs w:val="28"/>
          <w:rtl/>
        </w:rPr>
      </w:pPr>
      <w:r w:rsidRPr="00681028">
        <w:rPr>
          <w:rFonts w:ascii="Calibri" w:hAnsi="Calibri" w:hint="cs"/>
          <w:b/>
          <w:bCs/>
          <w:sz w:val="28"/>
          <w:szCs w:val="28"/>
          <w:rtl/>
        </w:rPr>
        <w:t>درمان</w:t>
      </w:r>
    </w:p>
    <w:p w:rsidR="005663D1" w:rsidRDefault="002649AA" w:rsidP="00A95D99">
      <w:pPr>
        <w:spacing w:line="240" w:lineRule="auto"/>
        <w:ind w:left="-1054" w:right="-990"/>
        <w:jc w:val="both"/>
        <w:rPr>
          <w:rFonts w:ascii="Calibri" w:hAnsi="Calibri"/>
          <w:sz w:val="24"/>
          <w:szCs w:val="24"/>
          <w:rtl/>
        </w:rPr>
      </w:pPr>
      <w:r>
        <w:rPr>
          <w:rFonts w:ascii="Calibri" w:hAnsi="Calibri" w:hint="cs"/>
          <w:b/>
          <w:bCs/>
          <w:noProof/>
          <w:sz w:val="24"/>
          <w:szCs w:val="24"/>
          <w:rtl/>
        </w:rPr>
        <mc:AlternateContent>
          <mc:Choice Requires="wpg">
            <w:drawing>
              <wp:anchor distT="0" distB="0" distL="114300" distR="114300" simplePos="0" relativeHeight="251666432" behindDoc="0" locked="0" layoutInCell="1" allowOverlap="1" wp14:anchorId="5399E5C7" wp14:editId="5210D99C">
                <wp:simplePos x="0" y="0"/>
                <wp:positionH relativeFrom="column">
                  <wp:posOffset>-628650</wp:posOffset>
                </wp:positionH>
                <wp:positionV relativeFrom="paragraph">
                  <wp:posOffset>610235</wp:posOffset>
                </wp:positionV>
                <wp:extent cx="1625600" cy="2571750"/>
                <wp:effectExtent l="0" t="0" r="0" b="0"/>
                <wp:wrapTight wrapText="bothSides">
                  <wp:wrapPolygon edited="0">
                    <wp:start x="0" y="0"/>
                    <wp:lineTo x="0" y="21440"/>
                    <wp:lineTo x="21263" y="21440"/>
                    <wp:lineTo x="21263" y="0"/>
                    <wp:lineTo x="0" y="0"/>
                  </wp:wrapPolygon>
                </wp:wrapTight>
                <wp:docPr id="9" name="Group 9"/>
                <wp:cNvGraphicFramePr/>
                <a:graphic xmlns:a="http://schemas.openxmlformats.org/drawingml/2006/main">
                  <a:graphicData uri="http://schemas.microsoft.com/office/word/2010/wordprocessingGroup">
                    <wpg:wgp>
                      <wpg:cNvGrpSpPr/>
                      <wpg:grpSpPr>
                        <a:xfrm>
                          <a:off x="0" y="0"/>
                          <a:ext cx="1625600" cy="2571750"/>
                          <a:chOff x="0" y="0"/>
                          <a:chExt cx="1625600" cy="2571750"/>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25600" cy="1219200"/>
                          </a:xfrm>
                          <a:prstGeom prst="rect">
                            <a:avLst/>
                          </a:prstGeom>
                        </pic:spPr>
                      </pic:pic>
                      <wps:wsp>
                        <wps:cNvPr id="8" name="Text Box 8"/>
                        <wps:cNvSpPr txBox="1"/>
                        <wps:spPr>
                          <a:xfrm>
                            <a:off x="0" y="1276350"/>
                            <a:ext cx="1625600" cy="1295400"/>
                          </a:xfrm>
                          <a:prstGeom prst="rect">
                            <a:avLst/>
                          </a:prstGeom>
                          <a:solidFill>
                            <a:prstClr val="white"/>
                          </a:solidFill>
                          <a:ln>
                            <a:noFill/>
                          </a:ln>
                          <a:effectLst/>
                        </wps:spPr>
                        <wps:txbx>
                          <w:txbxContent>
                            <w:p w:rsidR="0099476F" w:rsidRPr="00C31E03" w:rsidRDefault="00C31E03" w:rsidP="00C31E03">
                              <w:pPr>
                                <w:pStyle w:val="Caption"/>
                                <w:jc w:val="both"/>
                                <w:rPr>
                                  <w:rFonts w:ascii="Cambria" w:hAnsi="Cambria"/>
                                  <w:i w:val="0"/>
                                  <w:iCs w:val="0"/>
                                  <w:noProof/>
                                  <w:color w:val="auto"/>
                                  <w:sz w:val="28"/>
                                  <w:szCs w:val="28"/>
                                </w:rPr>
                              </w:pPr>
                              <w:r>
                                <w:rPr>
                                  <w:rFonts w:ascii="Cambria" w:hAnsi="Cambria"/>
                                  <w:i w:val="0"/>
                                  <w:iCs w:val="0"/>
                                  <w:color w:val="auto"/>
                                  <w:sz w:val="20"/>
                                  <w:szCs w:val="20"/>
                                  <w:rtl/>
                                </w:rPr>
                                <w:t>یک پونکسیون کمری در حال انجام.</w:t>
                              </w:r>
                              <w:r>
                                <w:rPr>
                                  <w:rFonts w:ascii="Cambria" w:hAnsi="Cambria" w:hint="cs"/>
                                  <w:i w:val="0"/>
                                  <w:iCs w:val="0"/>
                                  <w:color w:val="auto"/>
                                  <w:sz w:val="20"/>
                                  <w:szCs w:val="20"/>
                                  <w:rtl/>
                                </w:rPr>
                                <w:t xml:space="preserve"> نا</w:t>
                              </w:r>
                              <w:r w:rsidR="004C7736" w:rsidRPr="00C31E03">
                                <w:rPr>
                                  <w:rFonts w:ascii="Cambria" w:hAnsi="Cambria"/>
                                  <w:i w:val="0"/>
                                  <w:iCs w:val="0"/>
                                  <w:color w:val="auto"/>
                                  <w:sz w:val="20"/>
                                  <w:szCs w:val="20"/>
                                  <w:rtl/>
                                </w:rPr>
                                <w:t>حیه وسیعی از پشت فرد توسط ضدعفونی کننده های یدی شست و شو داده شده و رنگ قهوه بر جا میگذار</w:t>
                              </w:r>
                              <w:r w:rsidRPr="00C31E03">
                                <w:rPr>
                                  <w:rFonts w:ascii="Cambria" w:hAnsi="Cambria"/>
                                  <w:i w:val="0"/>
                                  <w:iCs w:val="0"/>
                                  <w:color w:val="auto"/>
                                  <w:sz w:val="20"/>
                                  <w:szCs w:val="20"/>
                                  <w:rtl/>
                                </w:rPr>
                                <w:t>د. در این تصویر، فرد صاف نشسته که باعث میشود عمل راحتتر انجام شود ولی هرگونه اندازه گیری فشار ور</w:t>
                              </w:r>
                              <w:r w:rsidR="002649AA">
                                <w:rPr>
                                  <w:rFonts w:ascii="Cambria" w:hAnsi="Cambria" w:hint="cs"/>
                                  <w:i w:val="0"/>
                                  <w:iCs w:val="0"/>
                                  <w:color w:val="auto"/>
                                  <w:sz w:val="20"/>
                                  <w:szCs w:val="20"/>
                                  <w:rtl/>
                                </w:rPr>
                                <w:t>و</w:t>
                              </w:r>
                              <w:r w:rsidRPr="00C31E03">
                                <w:rPr>
                                  <w:rFonts w:ascii="Cambria" w:hAnsi="Cambria"/>
                                  <w:i w:val="0"/>
                                  <w:iCs w:val="0"/>
                                  <w:color w:val="auto"/>
                                  <w:sz w:val="20"/>
                                  <w:szCs w:val="20"/>
                                  <w:rtl/>
                                </w:rPr>
                                <w:t>دی را نامطمئن میسازد.</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wpg:wgp>
                  </a:graphicData>
                </a:graphic>
              </wp:anchor>
            </w:drawing>
          </mc:Choice>
          <mc:Fallback>
            <w:pict>
              <v:group w14:anchorId="5399E5C7" id="Group 9" o:spid="_x0000_s1029" style="position:absolute;left:0;text-align:left;margin-left:-49.5pt;margin-top:48.05pt;width:128pt;height:202.5pt;z-index:251666432" coordsize="16256,257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">
                <v:shape id="Picture 7" o:spid="_x0000_s1030" type="#_x0000_t75" style="position:absolute;width:16256;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MIZXEAAAA2gAAAA8AAABkcnMvZG93bnJldi54bWxEj09rAjEUxO9Cv0N4BS9Sswq2dWsUERSx&#10;eOj2z/mxed1d3LwsSXTTb98IgsdhZn7DLFbRtOJCzjeWFUzGGQji0uqGKwVfn9unVxA+IGtsLZOC&#10;P/KwWj4MFphr2/MHXYpQiQRhn6OCOoQul9KXNRn0Y9sRJ+/XOoMhSVdJ7bBPcNPKaZY9S4MNp4Ua&#10;O9rUVJ6Ks1FwdLGxP1n/Ptp9+9N8drBxvt4rNXyM6zcQgWK4h2/tvVbwAtcr6Qb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MIZXEAAAA2gAAAA8AAAAAAAAAAAAAAAAA&#10;nwIAAGRycy9kb3ducmV2LnhtbFBLBQYAAAAABAAEAPcAAACQAwAAAAA=&#10;">
                  <v:imagedata r:id="rId9" o:title=""/>
                  <v:path arrowok="t"/>
                </v:shape>
                <v:shape id="Text Box 8" o:spid="_x0000_s1031" type="#_x0000_t202" style="position:absolute;top:12763;width:16256;height:1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OcEA&#10;AADaAAAADwAAAGRycy9kb3ducmV2LnhtbERPz2vCMBS+C/4P4Qm7yEzdRKQzisgGmxexetnt0Tyb&#10;zualJKl2/705CB4/vt/LdW8bcSUfascKppMMBHHpdM2VgtPx63UBIkRkjY1jUvBPAdar4WCJuXY3&#10;PtC1iJVIIRxyVGBibHMpQ2nIYpi4ljhxZ+ctxgR9JbXHWwq3jXzLsrm0WHNqMNjS1lB5KTqrYD/7&#10;3Ztxd/7cbWbv/ufUbed/VaHUy6jffICI1Men+OH+1grS1nQl3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sbTnBAAAA2gAAAA8AAAAAAAAAAAAAAAAAmAIAAGRycy9kb3du&#10;cmV2LnhtbFBLBQYAAAAABAAEAPUAAACGAwAAAAA=&#10;" stroked="f">
                  <v:textbox style="mso-fit-shape-to-text:t" inset="0,0,0,0">
                    <w:txbxContent>
                      <w:p w:rsidR="0099476F" w:rsidRPr="00C31E03" w:rsidRDefault="00C31E03" w:rsidP="00C31E03">
                        <w:pPr>
                          <w:pStyle w:val="Caption"/>
                          <w:jc w:val="both"/>
                          <w:rPr>
                            <w:rFonts w:ascii="Cambria" w:hAnsi="Cambria"/>
                            <w:i w:val="0"/>
                            <w:iCs w:val="0"/>
                            <w:noProof/>
                            <w:color w:val="auto"/>
                            <w:sz w:val="28"/>
                            <w:szCs w:val="28"/>
                          </w:rPr>
                        </w:pPr>
                        <w:r>
                          <w:rPr>
                            <w:rFonts w:ascii="Cambria" w:hAnsi="Cambria"/>
                            <w:i w:val="0"/>
                            <w:iCs w:val="0"/>
                            <w:color w:val="auto"/>
                            <w:sz w:val="20"/>
                            <w:szCs w:val="20"/>
                            <w:rtl/>
                          </w:rPr>
                          <w:t>یک پونکسیون کمری در حال انجام.</w:t>
                        </w:r>
                        <w:r>
                          <w:rPr>
                            <w:rFonts w:ascii="Cambria" w:hAnsi="Cambria" w:hint="cs"/>
                            <w:i w:val="0"/>
                            <w:iCs w:val="0"/>
                            <w:color w:val="auto"/>
                            <w:sz w:val="20"/>
                            <w:szCs w:val="20"/>
                            <w:rtl/>
                          </w:rPr>
                          <w:t xml:space="preserve"> نا</w:t>
                        </w:r>
                        <w:r w:rsidR="004C7736" w:rsidRPr="00C31E03">
                          <w:rPr>
                            <w:rFonts w:ascii="Cambria" w:hAnsi="Cambria"/>
                            <w:i w:val="0"/>
                            <w:iCs w:val="0"/>
                            <w:color w:val="auto"/>
                            <w:sz w:val="20"/>
                            <w:szCs w:val="20"/>
                            <w:rtl/>
                          </w:rPr>
                          <w:t>حیه وسیعی از پشت فرد توسط ضدعفونی کننده های یدی شست و شو داده شده و رنگ قهوه بر جا میگذار</w:t>
                        </w:r>
                        <w:r w:rsidRPr="00C31E03">
                          <w:rPr>
                            <w:rFonts w:ascii="Cambria" w:hAnsi="Cambria"/>
                            <w:i w:val="0"/>
                            <w:iCs w:val="0"/>
                            <w:color w:val="auto"/>
                            <w:sz w:val="20"/>
                            <w:szCs w:val="20"/>
                            <w:rtl/>
                          </w:rPr>
                          <w:t>د. در این تصویر، فرد صاف نشسته که باعث میشود عمل راحتتر انجام شود ولی هرگونه اندازه گیری فشار ور</w:t>
                        </w:r>
                        <w:r w:rsidR="002649AA">
                          <w:rPr>
                            <w:rFonts w:ascii="Cambria" w:hAnsi="Cambria" w:hint="cs"/>
                            <w:i w:val="0"/>
                            <w:iCs w:val="0"/>
                            <w:color w:val="auto"/>
                            <w:sz w:val="20"/>
                            <w:szCs w:val="20"/>
                            <w:rtl/>
                          </w:rPr>
                          <w:t>و</w:t>
                        </w:r>
                        <w:r w:rsidRPr="00C31E03">
                          <w:rPr>
                            <w:rFonts w:ascii="Cambria" w:hAnsi="Cambria"/>
                            <w:i w:val="0"/>
                            <w:iCs w:val="0"/>
                            <w:color w:val="auto"/>
                            <w:sz w:val="20"/>
                            <w:szCs w:val="20"/>
                            <w:rtl/>
                          </w:rPr>
                          <w:t>دی را نامطمئن میسازد.</w:t>
                        </w:r>
                      </w:p>
                    </w:txbxContent>
                  </v:textbox>
                </v:shape>
                <w10:wrap type="tight"/>
              </v:group>
            </w:pict>
          </mc:Fallback>
        </mc:AlternateContent>
      </w:r>
      <w:r w:rsidR="005663D1">
        <w:rPr>
          <w:rFonts w:ascii="Calibri" w:hAnsi="Calibri" w:hint="cs"/>
          <w:sz w:val="24"/>
          <w:szCs w:val="24"/>
          <w:rtl/>
        </w:rPr>
        <w:t xml:space="preserve">هدف اولیه در درمان </w:t>
      </w:r>
      <w:r w:rsidR="005663D1">
        <w:rPr>
          <w:rFonts w:ascii="Calibri" w:hAnsi="Calibri"/>
          <w:sz w:val="24"/>
          <w:szCs w:val="24"/>
        </w:rPr>
        <w:t>IIH</w:t>
      </w:r>
      <w:r w:rsidR="00FE19F7">
        <w:rPr>
          <w:rFonts w:ascii="Calibri" w:hAnsi="Calibri" w:hint="cs"/>
          <w:sz w:val="24"/>
          <w:szCs w:val="24"/>
          <w:rtl/>
        </w:rPr>
        <w:t xml:space="preserve"> پیشگیری از کوری و از دست دادن بینایی در کنار کنترل علائم است. </w:t>
      </w:r>
      <w:r w:rsidR="00FE19F7">
        <w:rPr>
          <w:rFonts w:ascii="Calibri" w:hAnsi="Calibri"/>
          <w:sz w:val="24"/>
          <w:szCs w:val="24"/>
        </w:rPr>
        <w:t>IIH</w:t>
      </w:r>
      <w:r w:rsidR="00FE19F7">
        <w:rPr>
          <w:rFonts w:ascii="Calibri" w:hAnsi="Calibri" w:hint="cs"/>
          <w:sz w:val="24"/>
          <w:szCs w:val="24"/>
          <w:rtl/>
        </w:rPr>
        <w:t xml:space="preserve"> اصولاً با کاهش فشار مایع مغزی-نخاعی درمان میشود. </w:t>
      </w:r>
      <w:r w:rsidR="00FE19F7">
        <w:rPr>
          <w:rFonts w:ascii="Calibri" w:hAnsi="Calibri"/>
          <w:sz w:val="24"/>
          <w:szCs w:val="24"/>
        </w:rPr>
        <w:t>IIH</w:t>
      </w:r>
      <w:r w:rsidR="00FE19F7">
        <w:rPr>
          <w:rFonts w:ascii="Calibri" w:hAnsi="Calibri" w:hint="cs"/>
          <w:sz w:val="24"/>
          <w:szCs w:val="24"/>
          <w:rtl/>
        </w:rPr>
        <w:t xml:space="preserve"> ممکن است بعد از درمان ابتدایی برطرف گردد، </w:t>
      </w:r>
      <w:r w:rsidR="00A95D99">
        <w:rPr>
          <w:rFonts w:ascii="Calibri" w:hAnsi="Calibri" w:hint="cs"/>
          <w:sz w:val="24"/>
          <w:szCs w:val="24"/>
          <w:rtl/>
        </w:rPr>
        <w:t>یا ممکن است خود به خود بهبود یابد (اگرچه هنوز میتواند در مرحله بعد عود کند</w:t>
      </w:r>
      <w:proofErr w:type="gramStart"/>
      <w:r w:rsidR="00A95D99">
        <w:rPr>
          <w:rFonts w:ascii="Calibri" w:hAnsi="Calibri" w:hint="cs"/>
          <w:sz w:val="24"/>
          <w:szCs w:val="24"/>
          <w:rtl/>
        </w:rPr>
        <w:t>)،</w:t>
      </w:r>
      <w:proofErr w:type="gramEnd"/>
      <w:r w:rsidR="00A95D99">
        <w:rPr>
          <w:rFonts w:ascii="Calibri" w:hAnsi="Calibri" w:hint="cs"/>
          <w:sz w:val="24"/>
          <w:szCs w:val="24"/>
          <w:rtl/>
        </w:rPr>
        <w:t xml:space="preserve"> و یا به صورت مزمن ادامه یابد.</w:t>
      </w:r>
    </w:p>
    <w:p w:rsidR="00A95D99" w:rsidRDefault="00A95D99" w:rsidP="00A95D99">
      <w:pPr>
        <w:spacing w:after="0" w:line="240" w:lineRule="auto"/>
        <w:ind w:left="-1054" w:right="-990"/>
        <w:jc w:val="both"/>
        <w:rPr>
          <w:rFonts w:ascii="Calibri" w:hAnsi="Calibri"/>
          <w:b/>
          <w:bCs/>
          <w:sz w:val="24"/>
          <w:szCs w:val="24"/>
          <w:rtl/>
        </w:rPr>
      </w:pPr>
      <w:r w:rsidRPr="00A95D99">
        <w:rPr>
          <w:rFonts w:ascii="Calibri" w:hAnsi="Calibri" w:hint="cs"/>
          <w:b/>
          <w:bCs/>
          <w:sz w:val="24"/>
          <w:szCs w:val="24"/>
          <w:rtl/>
        </w:rPr>
        <w:t>پونکسیون کمری</w:t>
      </w:r>
    </w:p>
    <w:p w:rsidR="00A95D99" w:rsidRDefault="0092413D" w:rsidP="00A95D99">
      <w:pPr>
        <w:spacing w:after="0" w:line="240" w:lineRule="auto"/>
        <w:ind w:left="-1054" w:right="-990"/>
        <w:jc w:val="both"/>
        <w:rPr>
          <w:rFonts w:ascii="Calibri" w:hAnsi="Calibri"/>
          <w:sz w:val="24"/>
          <w:szCs w:val="24"/>
          <w:rtl/>
        </w:rPr>
      </w:pPr>
      <w:r>
        <w:rPr>
          <w:rFonts w:ascii="Calibri" w:hAnsi="Calibri" w:hint="cs"/>
          <w:sz w:val="24"/>
          <w:szCs w:val="24"/>
          <w:rtl/>
        </w:rPr>
        <w:t>اولین قدم در کنترل علائم</w:t>
      </w:r>
      <w:r w:rsidR="00C044D6">
        <w:rPr>
          <w:rFonts w:ascii="Calibri" w:hAnsi="Calibri" w:hint="cs"/>
          <w:sz w:val="24"/>
          <w:szCs w:val="24"/>
          <w:rtl/>
        </w:rPr>
        <w:t>،</w:t>
      </w:r>
      <w:r>
        <w:rPr>
          <w:rFonts w:ascii="Calibri" w:hAnsi="Calibri" w:hint="cs"/>
          <w:sz w:val="24"/>
          <w:szCs w:val="24"/>
          <w:rtl/>
        </w:rPr>
        <w:t xml:space="preserve"> تخلیه مایع مغزی-نخاعی با استفاده از پونکسیون کمری است. اگر ضرورت داشته باشد، تخلیه مایع ممکن است در همان زمان انجام پونکسیون کمریِ تشخیصی (همانند آنچه که در جست و جوی عفونت مایع مغزی-نخاعی اتفاق می افتد) انجام شود. </w:t>
      </w:r>
      <w:r w:rsidR="00C044D6">
        <w:rPr>
          <w:rFonts w:ascii="Calibri" w:hAnsi="Calibri" w:hint="cs"/>
          <w:sz w:val="24"/>
          <w:szCs w:val="24"/>
          <w:rtl/>
        </w:rPr>
        <w:t xml:space="preserve">در بعضی موارد کنترل علائم کافی است و نیاز به هیچ اقدام درمانی دیگری نیست. </w:t>
      </w:r>
    </w:p>
    <w:p w:rsidR="00C044D6" w:rsidRDefault="00C044D6" w:rsidP="00C44FC9">
      <w:pPr>
        <w:spacing w:line="240" w:lineRule="auto"/>
        <w:ind w:left="-1054" w:right="-990"/>
        <w:jc w:val="both"/>
        <w:rPr>
          <w:rFonts w:ascii="Calibri" w:hAnsi="Calibri"/>
          <w:sz w:val="24"/>
          <w:szCs w:val="24"/>
          <w:rtl/>
        </w:rPr>
      </w:pPr>
      <w:r>
        <w:rPr>
          <w:rFonts w:ascii="Calibri" w:hAnsi="Calibri" w:hint="cs"/>
          <w:sz w:val="24"/>
          <w:szCs w:val="24"/>
          <w:rtl/>
        </w:rPr>
        <w:t xml:space="preserve">این پروسه ممکن است در صورت نیاز تکرار شود، اما این کار به عنوان نشانه ای </w:t>
      </w:r>
      <w:r w:rsidR="004608F5">
        <w:rPr>
          <w:rFonts w:ascii="Calibri" w:hAnsi="Calibri" w:hint="cs"/>
          <w:sz w:val="24"/>
          <w:szCs w:val="24"/>
          <w:rtl/>
        </w:rPr>
        <w:t>از لزوم</w:t>
      </w:r>
      <w:r>
        <w:rPr>
          <w:rFonts w:ascii="Calibri" w:hAnsi="Calibri" w:hint="cs"/>
          <w:sz w:val="24"/>
          <w:szCs w:val="24"/>
          <w:rtl/>
        </w:rPr>
        <w:t xml:space="preserve"> درمان های اضافی برای کنترل علائم و </w:t>
      </w:r>
      <w:r w:rsidR="004608F5">
        <w:rPr>
          <w:rFonts w:ascii="Calibri" w:hAnsi="Calibri" w:hint="cs"/>
          <w:sz w:val="24"/>
          <w:szCs w:val="24"/>
          <w:rtl/>
        </w:rPr>
        <w:t>حفظ بینایی</w:t>
      </w:r>
      <w:r>
        <w:rPr>
          <w:rFonts w:ascii="Calibri" w:hAnsi="Calibri" w:hint="cs"/>
          <w:sz w:val="24"/>
          <w:szCs w:val="24"/>
          <w:rtl/>
        </w:rPr>
        <w:t xml:space="preserve"> </w:t>
      </w:r>
      <w:r w:rsidR="004608F5">
        <w:rPr>
          <w:rFonts w:ascii="Calibri" w:hAnsi="Calibri" w:hint="cs"/>
          <w:sz w:val="24"/>
          <w:szCs w:val="24"/>
          <w:rtl/>
        </w:rPr>
        <w:t>در نظر گرفته میشود</w:t>
      </w:r>
      <w:r>
        <w:rPr>
          <w:rFonts w:ascii="Calibri" w:hAnsi="Calibri" w:hint="cs"/>
          <w:sz w:val="24"/>
          <w:szCs w:val="24"/>
          <w:rtl/>
        </w:rPr>
        <w:t>.</w:t>
      </w:r>
      <w:r w:rsidR="004608F5">
        <w:rPr>
          <w:rFonts w:ascii="Calibri" w:hAnsi="Calibri" w:hint="cs"/>
          <w:sz w:val="24"/>
          <w:szCs w:val="24"/>
          <w:rtl/>
        </w:rPr>
        <w:t xml:space="preserve"> تکرار پونکسیون های کمری برای مردم ناخوشایند است، و چنانچه زیاد انجام شوند، خطر انتقال عفونت به نخاع را به همراه دارند.</w:t>
      </w:r>
      <w:r w:rsidR="00C44FC9">
        <w:rPr>
          <w:rFonts w:ascii="Calibri" w:hAnsi="Calibri" w:hint="cs"/>
          <w:sz w:val="24"/>
          <w:szCs w:val="24"/>
          <w:rtl/>
        </w:rPr>
        <w:t xml:space="preserve"> چنانچه بینایی فرد به سرعت تخریب شود، گاهی اوقات پونکسیون های کمری متعددی برای کنترل فوری فشار درون جمجمه ای مورد نیاز است.</w:t>
      </w:r>
    </w:p>
    <w:p w:rsidR="00C44FC9" w:rsidRDefault="00C44FC9" w:rsidP="00C44FC9">
      <w:pPr>
        <w:spacing w:after="0" w:line="240" w:lineRule="auto"/>
        <w:ind w:left="-1054" w:right="-990"/>
        <w:jc w:val="both"/>
        <w:rPr>
          <w:rFonts w:ascii="Calibri" w:hAnsi="Calibri"/>
          <w:b/>
          <w:bCs/>
          <w:sz w:val="24"/>
          <w:szCs w:val="24"/>
          <w:rtl/>
        </w:rPr>
      </w:pPr>
      <w:r w:rsidRPr="00C44FC9">
        <w:rPr>
          <w:rFonts w:ascii="Calibri" w:hAnsi="Calibri" w:hint="cs"/>
          <w:b/>
          <w:bCs/>
          <w:sz w:val="24"/>
          <w:szCs w:val="24"/>
          <w:rtl/>
        </w:rPr>
        <w:t>دارو</w:t>
      </w:r>
    </w:p>
    <w:p w:rsidR="00C44FC9" w:rsidRDefault="004E1C20" w:rsidP="00793EA0">
      <w:pPr>
        <w:spacing w:after="0" w:line="240" w:lineRule="auto"/>
        <w:ind w:left="-1054" w:right="-990"/>
        <w:jc w:val="both"/>
        <w:rPr>
          <w:rFonts w:ascii="Calibri" w:hAnsi="Calibri"/>
          <w:sz w:val="24"/>
          <w:szCs w:val="24"/>
          <w:rtl/>
        </w:rPr>
      </w:pPr>
      <w:r>
        <w:rPr>
          <w:rFonts w:ascii="Calibri" w:hAnsi="Calibri" w:hint="cs"/>
          <w:sz w:val="24"/>
          <w:szCs w:val="24"/>
          <w:rtl/>
        </w:rPr>
        <w:t>استازولامید (</w:t>
      </w:r>
      <w:r>
        <w:rPr>
          <w:rFonts w:ascii="Calibri" w:hAnsi="Calibri"/>
          <w:sz w:val="24"/>
          <w:szCs w:val="24"/>
        </w:rPr>
        <w:t>Acetazolamide</w:t>
      </w:r>
      <w:r>
        <w:rPr>
          <w:rFonts w:ascii="Calibri" w:hAnsi="Calibri" w:hint="cs"/>
          <w:sz w:val="24"/>
          <w:szCs w:val="24"/>
          <w:rtl/>
        </w:rPr>
        <w:t>) یا دیاموکس (</w:t>
      </w:r>
      <w:r>
        <w:rPr>
          <w:rFonts w:ascii="Calibri" w:hAnsi="Calibri"/>
          <w:sz w:val="24"/>
          <w:szCs w:val="24"/>
        </w:rPr>
        <w:t>Diamox</w:t>
      </w:r>
      <w:r>
        <w:rPr>
          <w:rFonts w:ascii="Calibri" w:hAnsi="Calibri" w:hint="cs"/>
          <w:sz w:val="24"/>
          <w:szCs w:val="24"/>
          <w:rtl/>
        </w:rPr>
        <w:t xml:space="preserve">) </w:t>
      </w:r>
      <w:r w:rsidR="00AA11B1">
        <w:rPr>
          <w:rFonts w:ascii="Calibri" w:hAnsi="Calibri" w:hint="cs"/>
          <w:sz w:val="24"/>
          <w:szCs w:val="24"/>
          <w:rtl/>
        </w:rPr>
        <w:t xml:space="preserve">یک </w:t>
      </w:r>
      <w:r>
        <w:rPr>
          <w:rFonts w:ascii="Calibri" w:hAnsi="Calibri" w:hint="cs"/>
          <w:sz w:val="24"/>
          <w:szCs w:val="24"/>
          <w:rtl/>
        </w:rPr>
        <w:t>درمان دارویی برای اف</w:t>
      </w:r>
      <w:r w:rsidR="00AA11B1">
        <w:rPr>
          <w:rFonts w:ascii="Calibri" w:hAnsi="Calibri" w:hint="cs"/>
          <w:sz w:val="24"/>
          <w:szCs w:val="24"/>
          <w:rtl/>
        </w:rPr>
        <w:t>زایش فشار درون جمجمه ای میباشد که بهتر از داروهای دیگر بر روی آن مطالعه انجام شده است.</w:t>
      </w:r>
      <w:r>
        <w:rPr>
          <w:rFonts w:ascii="Calibri" w:hAnsi="Calibri" w:hint="cs"/>
          <w:sz w:val="24"/>
          <w:szCs w:val="24"/>
          <w:rtl/>
        </w:rPr>
        <w:t xml:space="preserve"> </w:t>
      </w:r>
      <w:r w:rsidR="00AA11B1">
        <w:rPr>
          <w:rFonts w:ascii="Calibri" w:hAnsi="Calibri" w:hint="cs"/>
          <w:sz w:val="24"/>
          <w:szCs w:val="24"/>
          <w:rtl/>
        </w:rPr>
        <w:t>این دارو با مهار آنزیم کربنیک انهیدراز (</w:t>
      </w:r>
      <w:r w:rsidR="00AA11B1">
        <w:rPr>
          <w:rFonts w:ascii="Calibri" w:hAnsi="Calibri"/>
          <w:sz w:val="24"/>
          <w:szCs w:val="24"/>
        </w:rPr>
        <w:t>Carbonic anhydrase</w:t>
      </w:r>
      <w:r w:rsidR="00AA11B1">
        <w:rPr>
          <w:rFonts w:ascii="Calibri" w:hAnsi="Calibri" w:hint="cs"/>
          <w:sz w:val="24"/>
          <w:szCs w:val="24"/>
          <w:rtl/>
        </w:rPr>
        <w:t xml:space="preserve">) عمل کرده و تولید مایع مغزی-نخاعی را 6 تا 57 درصد کاهش میدهد. این دارو میتواند باعث ایجاد علائم هایپوکالمی (سطح پایین پتاسیم خون) </w:t>
      </w:r>
      <w:r w:rsidR="0008268B">
        <w:rPr>
          <w:rFonts w:ascii="Calibri" w:hAnsi="Calibri" w:hint="cs"/>
          <w:sz w:val="24"/>
          <w:szCs w:val="24"/>
          <w:rtl/>
        </w:rPr>
        <w:t xml:space="preserve">- </w:t>
      </w:r>
      <w:r w:rsidR="00793EA0">
        <w:rPr>
          <w:rFonts w:ascii="Calibri" w:hAnsi="Calibri" w:hint="cs"/>
          <w:sz w:val="24"/>
          <w:szCs w:val="24"/>
          <w:rtl/>
        </w:rPr>
        <w:t xml:space="preserve">که شامل ضعف عضلات و احساس گزگز انگشتان </w:t>
      </w:r>
      <w:r w:rsidR="0008268B">
        <w:rPr>
          <w:rFonts w:ascii="Calibri" w:hAnsi="Calibri" w:hint="cs"/>
          <w:sz w:val="24"/>
          <w:szCs w:val="24"/>
          <w:rtl/>
        </w:rPr>
        <w:t>است - ب</w:t>
      </w:r>
      <w:r w:rsidR="00793EA0">
        <w:rPr>
          <w:rFonts w:ascii="Calibri" w:hAnsi="Calibri" w:hint="cs"/>
          <w:sz w:val="24"/>
          <w:szCs w:val="24"/>
          <w:rtl/>
        </w:rPr>
        <w:t xml:space="preserve">شود. نمیتوان استازولامید را در حاملگی مصرف نمود، چون در مطالعات حیوانی نشان داده شده که میتواند باعث ایجاد ناهنجاری های جنینی شود. </w:t>
      </w:r>
      <w:r w:rsidR="00840FB8">
        <w:rPr>
          <w:rFonts w:ascii="Calibri" w:hAnsi="Calibri" w:hint="cs"/>
          <w:sz w:val="24"/>
          <w:szCs w:val="24"/>
          <w:rtl/>
        </w:rPr>
        <w:t xml:space="preserve">همچنین نشان داده شده که این دارو میتواند باعث اسیدوز متابولیک و اختلال در سطح الکترولیت های خونِ نوزادانِ تازه به دنیا آمده شود. </w:t>
      </w:r>
      <w:r w:rsidR="00D22A78">
        <w:rPr>
          <w:rFonts w:ascii="Calibri" w:hAnsi="Calibri" w:hint="cs"/>
          <w:sz w:val="24"/>
          <w:szCs w:val="24"/>
          <w:rtl/>
        </w:rPr>
        <w:t xml:space="preserve">گاهی اوقات چنانچه استازولامید توسط بیمار تحمل نشود، </w:t>
      </w:r>
      <w:r w:rsidR="00840FB8">
        <w:rPr>
          <w:rFonts w:ascii="Calibri" w:hAnsi="Calibri" w:hint="cs"/>
          <w:sz w:val="24"/>
          <w:szCs w:val="24"/>
          <w:rtl/>
        </w:rPr>
        <w:t>فورازماید (</w:t>
      </w:r>
      <w:r w:rsidR="00840FB8">
        <w:rPr>
          <w:rFonts w:ascii="Calibri" w:hAnsi="Calibri"/>
          <w:sz w:val="24"/>
          <w:szCs w:val="24"/>
        </w:rPr>
        <w:t>Furosemide</w:t>
      </w:r>
      <w:r w:rsidR="00840FB8">
        <w:rPr>
          <w:rFonts w:ascii="Calibri" w:hAnsi="Calibri" w:hint="cs"/>
          <w:sz w:val="24"/>
          <w:szCs w:val="24"/>
          <w:rtl/>
        </w:rPr>
        <w:t xml:space="preserve">) ادرارآور </w:t>
      </w:r>
      <w:r w:rsidR="00D22A78">
        <w:rPr>
          <w:rFonts w:ascii="Calibri" w:hAnsi="Calibri" w:hint="cs"/>
          <w:sz w:val="24"/>
          <w:szCs w:val="24"/>
          <w:rtl/>
        </w:rPr>
        <w:t>استفاده میگردد، اما این دارو تأثیرات کمی بر روی فشار درون جمجمه ای دارد.</w:t>
      </w:r>
    </w:p>
    <w:p w:rsidR="00D22A78" w:rsidRDefault="00D22A78" w:rsidP="00DB45D0">
      <w:pPr>
        <w:spacing w:after="0" w:line="240" w:lineRule="auto"/>
        <w:ind w:left="-1054" w:right="-990"/>
        <w:jc w:val="both"/>
        <w:rPr>
          <w:rFonts w:ascii="Calibri" w:hAnsi="Calibri"/>
          <w:sz w:val="24"/>
          <w:szCs w:val="24"/>
          <w:rtl/>
        </w:rPr>
      </w:pPr>
      <w:r>
        <w:rPr>
          <w:rFonts w:ascii="Calibri" w:hAnsi="Calibri" w:hint="cs"/>
          <w:sz w:val="24"/>
          <w:szCs w:val="24"/>
          <w:rtl/>
        </w:rPr>
        <w:t>برای کنترل سردردهای ناشی از افزایش فشار درون جمجمه ای، ضددرد</w:t>
      </w:r>
      <w:r w:rsidR="00DB45D0">
        <w:rPr>
          <w:rFonts w:ascii="Calibri" w:hAnsi="Calibri" w:hint="cs"/>
          <w:sz w:val="24"/>
          <w:szCs w:val="24"/>
          <w:rtl/>
        </w:rPr>
        <w:t xml:space="preserve"> (مسکن)های گوناگونی استفاده میشود. مازاد بر داروهای مرسوم نظیر پاراستامول (</w:t>
      </w:r>
      <w:proofErr w:type="spellStart"/>
      <w:r w:rsidR="00DB45D0">
        <w:rPr>
          <w:rFonts w:ascii="Calibri" w:hAnsi="Calibri"/>
          <w:sz w:val="24"/>
          <w:szCs w:val="24"/>
        </w:rPr>
        <w:t>Paracetamol</w:t>
      </w:r>
      <w:proofErr w:type="spellEnd"/>
      <w:r w:rsidR="00DB45D0">
        <w:rPr>
          <w:rFonts w:ascii="Calibri" w:hAnsi="Calibri" w:hint="cs"/>
          <w:sz w:val="24"/>
          <w:szCs w:val="24"/>
          <w:rtl/>
        </w:rPr>
        <w:t>)، مشخص شده که ضد افسردگیِ آمیتریپتیلین (</w:t>
      </w:r>
      <w:r w:rsidR="00DB45D0">
        <w:rPr>
          <w:rFonts w:ascii="Calibri" w:hAnsi="Calibri"/>
          <w:sz w:val="24"/>
          <w:szCs w:val="24"/>
        </w:rPr>
        <w:t>Amitriptyline</w:t>
      </w:r>
      <w:r w:rsidR="00DB45D0">
        <w:rPr>
          <w:rFonts w:ascii="Calibri" w:hAnsi="Calibri" w:hint="cs"/>
          <w:sz w:val="24"/>
          <w:szCs w:val="24"/>
          <w:rtl/>
        </w:rPr>
        <w:t>) یا ضدتشنج توپیرامات (</w:t>
      </w:r>
      <w:proofErr w:type="spellStart"/>
      <w:r w:rsidR="00DB45D0">
        <w:rPr>
          <w:rFonts w:ascii="Calibri" w:hAnsi="Calibri"/>
          <w:sz w:val="24"/>
          <w:szCs w:val="24"/>
        </w:rPr>
        <w:t>Topiramate</w:t>
      </w:r>
      <w:proofErr w:type="spellEnd"/>
      <w:r w:rsidR="00DB45D0">
        <w:rPr>
          <w:rFonts w:ascii="Calibri" w:hAnsi="Calibri" w:hint="cs"/>
          <w:sz w:val="24"/>
          <w:szCs w:val="24"/>
          <w:rtl/>
        </w:rPr>
        <w:t>) فواید بیشتری برای تسکین درد دارند.</w:t>
      </w:r>
    </w:p>
    <w:p w:rsidR="00321F31" w:rsidRDefault="00321F31" w:rsidP="00321F31">
      <w:pPr>
        <w:spacing w:line="240" w:lineRule="auto"/>
        <w:ind w:left="-1054" w:right="-990"/>
        <w:jc w:val="both"/>
        <w:rPr>
          <w:rFonts w:ascii="Calibri" w:hAnsi="Calibri"/>
          <w:sz w:val="24"/>
          <w:szCs w:val="24"/>
          <w:rtl/>
        </w:rPr>
      </w:pPr>
      <w:r>
        <w:rPr>
          <w:rFonts w:ascii="Calibri" w:hAnsi="Calibri" w:hint="cs"/>
          <w:sz w:val="24"/>
          <w:szCs w:val="24"/>
          <w:rtl/>
        </w:rPr>
        <w:t>استفاده از استروئیدها (</w:t>
      </w:r>
      <w:r>
        <w:rPr>
          <w:rFonts w:ascii="Calibri" w:hAnsi="Calibri"/>
          <w:sz w:val="24"/>
          <w:szCs w:val="24"/>
        </w:rPr>
        <w:t>Steroids</w:t>
      </w:r>
      <w:r>
        <w:rPr>
          <w:rFonts w:ascii="Calibri" w:hAnsi="Calibri" w:hint="cs"/>
          <w:sz w:val="24"/>
          <w:szCs w:val="24"/>
          <w:rtl/>
        </w:rPr>
        <w:t>) برای کاهش فشار درون جمجمه ای محل بحث است. استروئیدها ممکن است در ادم پاپیل شدید استفاده شوند، اما در غیر این صورت مصرف آنها منع شده است.</w:t>
      </w:r>
    </w:p>
    <w:p w:rsidR="00321F31" w:rsidRDefault="00321F31" w:rsidP="00DB45D0">
      <w:pPr>
        <w:spacing w:after="0" w:line="240" w:lineRule="auto"/>
        <w:ind w:left="-1054" w:right="-990"/>
        <w:jc w:val="both"/>
        <w:rPr>
          <w:rFonts w:ascii="Calibri" w:hAnsi="Calibri"/>
          <w:b/>
          <w:bCs/>
          <w:sz w:val="24"/>
          <w:szCs w:val="24"/>
        </w:rPr>
      </w:pPr>
      <w:r w:rsidRPr="00321F31">
        <w:rPr>
          <w:rFonts w:ascii="Calibri" w:hAnsi="Calibri" w:hint="cs"/>
          <w:b/>
          <w:bCs/>
          <w:sz w:val="24"/>
          <w:szCs w:val="24"/>
          <w:rtl/>
        </w:rPr>
        <w:t>کارگذاری استنت در سینوس وریدی</w:t>
      </w:r>
    </w:p>
    <w:p w:rsidR="00321F31" w:rsidRDefault="00E80586" w:rsidP="00DB45D0">
      <w:pPr>
        <w:spacing w:after="0" w:line="240" w:lineRule="auto"/>
        <w:ind w:left="-1054" w:right="-990"/>
        <w:jc w:val="both"/>
        <w:rPr>
          <w:rFonts w:ascii="Calibri" w:hAnsi="Calibri"/>
          <w:sz w:val="24"/>
          <w:szCs w:val="24"/>
          <w:rtl/>
        </w:rPr>
      </w:pPr>
      <w:r>
        <w:rPr>
          <w:rFonts w:ascii="Calibri" w:hAnsi="Calibri" w:hint="cs"/>
          <w:sz w:val="24"/>
          <w:szCs w:val="24"/>
          <w:rtl/>
        </w:rPr>
        <w:t xml:space="preserve">به نظر می آید تنگی های سینوس وریدی که باعث افزایش فشار وریدی میشوند، نقش مهمی در فشار درون جمجمه ای افزایش یافته دارند و استنت گذاری در سینوس عرضی میتواند باعث رفع افزایش فشار وریدی شود و در نتیجه آن جذب مایع مغزی-نخاعی بهبود یافته، فشار درون جمجمه ای کاهش می یابد و ادم پاپیل و سایر علائم افزایش فشار درون جمجمه ای </w:t>
      </w:r>
      <w:r w:rsidR="0011221F">
        <w:rPr>
          <w:rFonts w:ascii="Calibri" w:hAnsi="Calibri" w:hint="cs"/>
          <w:sz w:val="24"/>
          <w:szCs w:val="24"/>
          <w:rtl/>
        </w:rPr>
        <w:t>درمان میشوند.</w:t>
      </w:r>
    </w:p>
    <w:p w:rsidR="0011221F" w:rsidRDefault="0011221F" w:rsidP="0011221F">
      <w:pPr>
        <w:spacing w:after="0" w:line="240" w:lineRule="auto"/>
        <w:ind w:left="-1054" w:right="-990"/>
        <w:jc w:val="both"/>
        <w:rPr>
          <w:rFonts w:ascii="Calibri" w:hAnsi="Calibri"/>
          <w:sz w:val="24"/>
          <w:szCs w:val="24"/>
          <w:rtl/>
        </w:rPr>
      </w:pPr>
      <w:r>
        <w:rPr>
          <w:rFonts w:ascii="Calibri" w:hAnsi="Calibri" w:hint="cs"/>
          <w:sz w:val="24"/>
          <w:szCs w:val="24"/>
          <w:rtl/>
        </w:rPr>
        <w:t xml:space="preserve">تحت بیهوشی عمومی، یک استنت فلزیِ خودمنبسط شونده به طور دائمی در سراسر محل تنگیِ سینوس عرضی غالب، کارگذاشته میشود. عموماً بیماران روز بعد مرخص میشوند. </w:t>
      </w:r>
      <w:r w:rsidR="001A03AD">
        <w:rPr>
          <w:rFonts w:ascii="Calibri" w:hAnsi="Calibri" w:hint="cs"/>
          <w:sz w:val="24"/>
          <w:szCs w:val="24"/>
          <w:rtl/>
        </w:rPr>
        <w:t>بعد از عمل، بیماران به یک درمان ضدپلاکتی دوگانه در یک دوره 3 ماهه و درمان با</w:t>
      </w:r>
      <w:r w:rsidR="002B1841">
        <w:rPr>
          <w:rFonts w:ascii="Calibri" w:hAnsi="Calibri" w:hint="cs"/>
          <w:sz w:val="24"/>
          <w:szCs w:val="24"/>
          <w:rtl/>
        </w:rPr>
        <w:t xml:space="preserve"> آسپیرین تا یک سال، نیاز دارند.</w:t>
      </w:r>
    </w:p>
    <w:p w:rsidR="002B1841" w:rsidRDefault="002B1841" w:rsidP="00022AE0">
      <w:pPr>
        <w:spacing w:after="0" w:line="240" w:lineRule="auto"/>
        <w:ind w:left="-1054" w:right="-990"/>
        <w:jc w:val="both"/>
        <w:rPr>
          <w:rFonts w:ascii="Calibri" w:hAnsi="Calibri"/>
          <w:sz w:val="24"/>
          <w:szCs w:val="24"/>
          <w:rtl/>
        </w:rPr>
      </w:pPr>
      <w:r>
        <w:rPr>
          <w:rFonts w:ascii="Calibri" w:hAnsi="Calibri" w:hint="cs"/>
          <w:sz w:val="24"/>
          <w:szCs w:val="24"/>
          <w:rtl/>
        </w:rPr>
        <w:t xml:space="preserve">در یک تحلیل سیستماتیک بر روی 19 مطالعه که حاوی 207 بیمار بود، </w:t>
      </w:r>
      <w:r w:rsidR="001F5AF2">
        <w:rPr>
          <w:rFonts w:ascii="Calibri" w:hAnsi="Calibri" w:hint="cs"/>
          <w:sz w:val="24"/>
          <w:szCs w:val="24"/>
          <w:rtl/>
        </w:rPr>
        <w:t>87 درصد بهبودی در علائم کلی</w:t>
      </w:r>
      <w:r>
        <w:rPr>
          <w:rFonts w:ascii="Calibri" w:hAnsi="Calibri" w:hint="cs"/>
          <w:sz w:val="24"/>
          <w:szCs w:val="24"/>
          <w:rtl/>
        </w:rPr>
        <w:t xml:space="preserve"> و </w:t>
      </w:r>
      <w:r w:rsidR="001F5AF2">
        <w:rPr>
          <w:rFonts w:ascii="Calibri" w:hAnsi="Calibri" w:hint="cs"/>
          <w:sz w:val="24"/>
          <w:szCs w:val="24"/>
          <w:rtl/>
        </w:rPr>
        <w:t>90 درصد</w:t>
      </w:r>
      <w:r>
        <w:rPr>
          <w:rFonts w:ascii="Calibri" w:hAnsi="Calibri" w:hint="cs"/>
          <w:sz w:val="24"/>
          <w:szCs w:val="24"/>
          <w:rtl/>
        </w:rPr>
        <w:t xml:space="preserve"> بهبودی در درمان ادم پاپیل </w:t>
      </w:r>
      <w:r w:rsidR="001F5AF2">
        <w:rPr>
          <w:rFonts w:ascii="Calibri" w:hAnsi="Calibri" w:hint="cs"/>
          <w:sz w:val="24"/>
          <w:szCs w:val="24"/>
          <w:rtl/>
        </w:rPr>
        <w:t xml:space="preserve">وجود داشت. عوارض عمده درمان تنها در 3 مورد از 207 مورد روی داده بود (1.4 درصد). </w:t>
      </w:r>
      <w:r w:rsidR="00AA3377">
        <w:rPr>
          <w:rFonts w:ascii="Calibri" w:hAnsi="Calibri" w:hint="cs"/>
          <w:sz w:val="24"/>
          <w:szCs w:val="24"/>
          <w:rtl/>
        </w:rPr>
        <w:t>در بزرگترین دوره منفرد استنت گذاری در سینوس عرض</w:t>
      </w:r>
      <w:r w:rsidR="00022AE0">
        <w:rPr>
          <w:rFonts w:ascii="Calibri" w:hAnsi="Calibri" w:hint="cs"/>
          <w:sz w:val="24"/>
          <w:szCs w:val="24"/>
          <w:rtl/>
        </w:rPr>
        <w:t>ی</w:t>
      </w:r>
      <w:r w:rsidR="00AA3377">
        <w:rPr>
          <w:rFonts w:ascii="Calibri" w:hAnsi="Calibri" w:hint="cs"/>
          <w:sz w:val="24"/>
          <w:szCs w:val="24"/>
          <w:rtl/>
        </w:rPr>
        <w:t xml:space="preserve">، در 11 درصد موارد بعد از کارگذاری یک استنت </w:t>
      </w:r>
      <w:r w:rsidR="00022AE0">
        <w:rPr>
          <w:rFonts w:ascii="Calibri" w:hAnsi="Calibri" w:hint="cs"/>
          <w:sz w:val="24"/>
          <w:szCs w:val="24"/>
          <w:rtl/>
        </w:rPr>
        <w:t xml:space="preserve">تنگی مجدد رخ میداد، </w:t>
      </w:r>
      <w:r w:rsidR="00AA3377">
        <w:rPr>
          <w:rFonts w:ascii="Calibri" w:hAnsi="Calibri" w:hint="cs"/>
          <w:sz w:val="24"/>
          <w:szCs w:val="24"/>
          <w:rtl/>
        </w:rPr>
        <w:t>که نیازمند به استنت</w:t>
      </w:r>
      <w:r w:rsidR="00022AE0">
        <w:rPr>
          <w:rFonts w:ascii="Calibri" w:hAnsi="Calibri" w:hint="cs"/>
          <w:sz w:val="24"/>
          <w:szCs w:val="24"/>
          <w:rtl/>
        </w:rPr>
        <w:t xml:space="preserve"> </w:t>
      </w:r>
      <w:r w:rsidR="00AA3377">
        <w:rPr>
          <w:rFonts w:ascii="Calibri" w:hAnsi="Calibri" w:hint="cs"/>
          <w:sz w:val="24"/>
          <w:szCs w:val="24"/>
          <w:rtl/>
        </w:rPr>
        <w:t xml:space="preserve">گذاری های بعدی بودند. </w:t>
      </w:r>
      <w:r>
        <w:rPr>
          <w:rFonts w:ascii="Calibri" w:hAnsi="Calibri" w:hint="cs"/>
          <w:sz w:val="24"/>
          <w:szCs w:val="24"/>
          <w:rtl/>
        </w:rPr>
        <w:t xml:space="preserve"> </w:t>
      </w:r>
    </w:p>
    <w:p w:rsidR="00A56C65" w:rsidRDefault="00022AE0" w:rsidP="00303D1C">
      <w:pPr>
        <w:spacing w:line="240" w:lineRule="auto"/>
        <w:ind w:left="-1054" w:right="-990"/>
        <w:jc w:val="both"/>
        <w:rPr>
          <w:rFonts w:ascii="Calibri" w:hAnsi="Calibri"/>
          <w:sz w:val="24"/>
          <w:szCs w:val="24"/>
          <w:rtl/>
        </w:rPr>
      </w:pPr>
      <w:r>
        <w:rPr>
          <w:rFonts w:ascii="Calibri" w:hAnsi="Calibri" w:hint="cs"/>
          <w:sz w:val="24"/>
          <w:szCs w:val="24"/>
          <w:rtl/>
        </w:rPr>
        <w:t>با توجه به تداوم استنت و ریسک کوچک اما قطعی عوارض، بیشتر متخصصین پیشنهاد داده اند که قبل از کارگذاری استنت</w:t>
      </w:r>
      <w:r w:rsidR="00A56C65">
        <w:rPr>
          <w:rFonts w:ascii="Calibri" w:hAnsi="Calibri" w:hint="cs"/>
          <w:sz w:val="24"/>
          <w:szCs w:val="24"/>
          <w:rtl/>
        </w:rPr>
        <w:t xml:space="preserve"> در بیمار مبتلا به </w:t>
      </w:r>
      <w:r w:rsidR="00A56C65">
        <w:rPr>
          <w:rFonts w:ascii="Calibri" w:hAnsi="Calibri"/>
          <w:sz w:val="24"/>
          <w:szCs w:val="24"/>
        </w:rPr>
        <w:t>IIH</w:t>
      </w:r>
      <w:r>
        <w:rPr>
          <w:rFonts w:ascii="Calibri" w:hAnsi="Calibri" w:hint="cs"/>
          <w:sz w:val="24"/>
          <w:szCs w:val="24"/>
          <w:rtl/>
        </w:rPr>
        <w:t xml:space="preserve">، </w:t>
      </w:r>
      <w:r w:rsidR="00A56C65">
        <w:rPr>
          <w:rFonts w:ascii="Calibri" w:hAnsi="Calibri" w:hint="cs"/>
          <w:sz w:val="24"/>
          <w:szCs w:val="24"/>
          <w:rtl/>
        </w:rPr>
        <w:t xml:space="preserve">فرد یا باید ادم پاپیل داشته باشد یا درمان های </w:t>
      </w:r>
      <w:r w:rsidR="00303D1C">
        <w:rPr>
          <w:rFonts w:ascii="Calibri" w:hAnsi="Calibri" w:hint="cs"/>
          <w:sz w:val="24"/>
          <w:szCs w:val="24"/>
          <w:rtl/>
        </w:rPr>
        <w:t>داروی</w:t>
      </w:r>
      <w:r w:rsidR="00A56C65">
        <w:rPr>
          <w:rFonts w:ascii="Calibri" w:hAnsi="Calibri" w:hint="cs"/>
          <w:sz w:val="24"/>
          <w:szCs w:val="24"/>
          <w:rtl/>
        </w:rPr>
        <w:t xml:space="preserve">ی ناموفق بوده باشند یا عدم تحمل </w:t>
      </w:r>
      <w:r w:rsidR="00682BA0">
        <w:rPr>
          <w:rFonts w:ascii="Calibri" w:hAnsi="Calibri" w:hint="cs"/>
          <w:sz w:val="24"/>
          <w:szCs w:val="24"/>
          <w:rtl/>
        </w:rPr>
        <w:t>نسبت به داروها وجود داشته باشد.</w:t>
      </w:r>
    </w:p>
    <w:p w:rsidR="00682BA0" w:rsidRDefault="00682BA0" w:rsidP="00A56C65">
      <w:pPr>
        <w:spacing w:after="0" w:line="240" w:lineRule="auto"/>
        <w:ind w:left="-1054" w:right="-990"/>
        <w:jc w:val="both"/>
        <w:rPr>
          <w:rFonts w:ascii="Calibri" w:hAnsi="Calibri"/>
          <w:b/>
          <w:bCs/>
          <w:sz w:val="24"/>
          <w:szCs w:val="24"/>
          <w:rtl/>
        </w:rPr>
      </w:pPr>
      <w:r w:rsidRPr="00682BA0">
        <w:rPr>
          <w:rFonts w:ascii="Calibri" w:hAnsi="Calibri" w:hint="cs"/>
          <w:b/>
          <w:bCs/>
          <w:sz w:val="24"/>
          <w:szCs w:val="24"/>
          <w:rtl/>
        </w:rPr>
        <w:t>جراحی</w:t>
      </w:r>
    </w:p>
    <w:p w:rsidR="00655FB2" w:rsidRDefault="00682BA0" w:rsidP="004E321B">
      <w:pPr>
        <w:spacing w:after="0" w:line="240" w:lineRule="auto"/>
        <w:ind w:left="-1054" w:right="-990"/>
        <w:jc w:val="both"/>
        <w:rPr>
          <w:rFonts w:ascii="Calibri" w:hAnsi="Calibri"/>
          <w:sz w:val="24"/>
          <w:szCs w:val="24"/>
          <w:rtl/>
        </w:rPr>
      </w:pPr>
      <w:r>
        <w:rPr>
          <w:rFonts w:ascii="Calibri" w:hAnsi="Calibri" w:hint="cs"/>
          <w:sz w:val="24"/>
          <w:szCs w:val="24"/>
          <w:rtl/>
        </w:rPr>
        <w:t xml:space="preserve">دو پروسه جراحی اصلی در درمان </w:t>
      </w:r>
      <w:r>
        <w:rPr>
          <w:rFonts w:ascii="Calibri" w:hAnsi="Calibri"/>
          <w:sz w:val="24"/>
          <w:szCs w:val="24"/>
        </w:rPr>
        <w:t>IIH</w:t>
      </w:r>
      <w:r>
        <w:rPr>
          <w:rFonts w:ascii="Calibri" w:hAnsi="Calibri" w:hint="cs"/>
          <w:sz w:val="24"/>
          <w:szCs w:val="24"/>
          <w:rtl/>
        </w:rPr>
        <w:t xml:space="preserve"> وجود دارند: </w:t>
      </w:r>
      <w:r w:rsidR="00A50B45">
        <w:rPr>
          <w:rFonts w:ascii="Calibri" w:hAnsi="Calibri" w:hint="cs"/>
          <w:sz w:val="24"/>
          <w:szCs w:val="24"/>
          <w:rtl/>
        </w:rPr>
        <w:t>دکمپرسیون</w:t>
      </w:r>
      <w:r w:rsidR="00CD3DC6">
        <w:rPr>
          <w:rFonts w:ascii="Calibri" w:hAnsi="Calibri" w:hint="cs"/>
          <w:sz w:val="24"/>
          <w:szCs w:val="24"/>
          <w:rtl/>
        </w:rPr>
        <w:t xml:space="preserve"> (</w:t>
      </w:r>
      <w:r w:rsidR="00CD3DC6">
        <w:rPr>
          <w:rFonts w:ascii="Calibri" w:hAnsi="Calibri"/>
          <w:sz w:val="24"/>
          <w:szCs w:val="24"/>
        </w:rPr>
        <w:t>Decompression</w:t>
      </w:r>
      <w:r w:rsidR="00CD3DC6">
        <w:rPr>
          <w:rFonts w:ascii="Calibri" w:hAnsi="Calibri" w:hint="cs"/>
          <w:sz w:val="24"/>
          <w:szCs w:val="24"/>
          <w:rtl/>
        </w:rPr>
        <w:t xml:space="preserve">) و </w:t>
      </w:r>
      <w:r w:rsidR="00655FB2">
        <w:rPr>
          <w:rFonts w:ascii="Calibri" w:hAnsi="Calibri" w:hint="cs"/>
          <w:sz w:val="24"/>
          <w:szCs w:val="24"/>
          <w:rtl/>
        </w:rPr>
        <w:t xml:space="preserve">فنستراسیون </w:t>
      </w:r>
      <w:r w:rsidR="00127223">
        <w:rPr>
          <w:rFonts w:ascii="Calibri" w:hAnsi="Calibri" w:hint="cs"/>
          <w:sz w:val="24"/>
          <w:szCs w:val="24"/>
          <w:rtl/>
        </w:rPr>
        <w:t>(</w:t>
      </w:r>
      <w:r w:rsidR="00127223">
        <w:rPr>
          <w:rFonts w:ascii="Calibri" w:hAnsi="Calibri"/>
          <w:sz w:val="24"/>
          <w:szCs w:val="24"/>
        </w:rPr>
        <w:t>Fenestration</w:t>
      </w:r>
      <w:r w:rsidR="00127223">
        <w:rPr>
          <w:rFonts w:ascii="Calibri" w:hAnsi="Calibri" w:hint="cs"/>
          <w:sz w:val="24"/>
          <w:szCs w:val="24"/>
          <w:rtl/>
        </w:rPr>
        <w:t>)</w:t>
      </w:r>
      <w:r w:rsidR="00CD3DC6">
        <w:rPr>
          <w:rFonts w:ascii="Calibri" w:hAnsi="Calibri" w:hint="cs"/>
          <w:sz w:val="24"/>
          <w:szCs w:val="24"/>
          <w:rtl/>
        </w:rPr>
        <w:t xml:space="preserve"> غلاف عصب بینایی و ایجاد شانت (</w:t>
      </w:r>
      <w:r w:rsidR="00CD3DC6">
        <w:rPr>
          <w:rFonts w:ascii="Calibri" w:hAnsi="Calibri"/>
          <w:sz w:val="24"/>
          <w:szCs w:val="24"/>
        </w:rPr>
        <w:t>Shunting</w:t>
      </w:r>
      <w:r w:rsidR="00655FB2">
        <w:rPr>
          <w:rFonts w:ascii="Calibri" w:hAnsi="Calibri" w:hint="cs"/>
          <w:sz w:val="24"/>
          <w:szCs w:val="24"/>
          <w:rtl/>
        </w:rPr>
        <w:t xml:space="preserve">). به طور معمول جراحی تنها زمانی پیشنهاد میشود که درمان </w:t>
      </w:r>
      <w:r w:rsidR="004E321B">
        <w:rPr>
          <w:rFonts w:ascii="Calibri" w:hAnsi="Calibri" w:hint="cs"/>
          <w:sz w:val="24"/>
          <w:szCs w:val="24"/>
          <w:rtl/>
        </w:rPr>
        <w:t>دارویی</w:t>
      </w:r>
      <w:r w:rsidR="00655FB2">
        <w:rPr>
          <w:rFonts w:ascii="Calibri" w:hAnsi="Calibri" w:hint="cs"/>
          <w:sz w:val="24"/>
          <w:szCs w:val="24"/>
          <w:rtl/>
        </w:rPr>
        <w:t xml:space="preserve"> یا ناموفق بوده یا عدم تحمل نسبت به آن وجود </w:t>
      </w:r>
      <w:r w:rsidR="00655FB2">
        <w:rPr>
          <w:rFonts w:ascii="Calibri" w:hAnsi="Calibri" w:hint="cs"/>
          <w:sz w:val="24"/>
          <w:szCs w:val="24"/>
          <w:rtl/>
        </w:rPr>
        <w:lastRenderedPageBreak/>
        <w:t xml:space="preserve">دارد. </w:t>
      </w:r>
      <w:r w:rsidR="002909C6">
        <w:rPr>
          <w:rFonts w:ascii="Calibri" w:hAnsi="Calibri" w:hint="cs"/>
          <w:sz w:val="24"/>
          <w:szCs w:val="24"/>
          <w:rtl/>
        </w:rPr>
        <w:t xml:space="preserve">انتخاب بین این دو جراحی بسته به مشکل غالب در </w:t>
      </w:r>
      <w:r w:rsidR="002909C6">
        <w:rPr>
          <w:rFonts w:ascii="Calibri" w:hAnsi="Calibri"/>
          <w:sz w:val="24"/>
          <w:szCs w:val="24"/>
        </w:rPr>
        <w:t>IIH</w:t>
      </w:r>
      <w:r w:rsidR="002909C6">
        <w:rPr>
          <w:rFonts w:ascii="Calibri" w:hAnsi="Calibri" w:hint="cs"/>
          <w:sz w:val="24"/>
          <w:szCs w:val="24"/>
          <w:rtl/>
        </w:rPr>
        <w:t xml:space="preserve"> است. هیچ یک از این دو روش کامل نیست: هر دو ممکن است عوارض بزرگی بر جای بگذارند، و هر دو ممکن است در کنترل علائم موفق نشوند. هیچ کارآزمای بالینی تصادفی شده</w:t>
      </w:r>
      <w:r w:rsidR="00B5654E">
        <w:rPr>
          <w:rFonts w:ascii="Calibri" w:hAnsi="Calibri" w:hint="cs"/>
          <w:sz w:val="24"/>
          <w:szCs w:val="24"/>
          <w:rtl/>
        </w:rPr>
        <w:t xml:space="preserve"> ای (</w:t>
      </w:r>
      <w:r w:rsidR="00B5654E">
        <w:rPr>
          <w:rFonts w:ascii="Calibri" w:hAnsi="Calibri"/>
          <w:sz w:val="24"/>
          <w:szCs w:val="24"/>
        </w:rPr>
        <w:t>Randomized clinical trial</w:t>
      </w:r>
      <w:r w:rsidR="00B5654E">
        <w:rPr>
          <w:rFonts w:ascii="Calibri" w:hAnsi="Calibri" w:hint="cs"/>
          <w:sz w:val="24"/>
          <w:szCs w:val="24"/>
          <w:rtl/>
        </w:rPr>
        <w:t>) وجود ندارد که تصمیم ما را هدایت کرده و بگوید کدام جراحی بهتر است.</w:t>
      </w:r>
    </w:p>
    <w:p w:rsidR="00B5654E" w:rsidRDefault="00B5654E" w:rsidP="002D1E4E">
      <w:pPr>
        <w:spacing w:after="0" w:line="240" w:lineRule="auto"/>
        <w:ind w:left="-1054" w:right="-990"/>
        <w:jc w:val="both"/>
        <w:rPr>
          <w:rFonts w:ascii="Calibri" w:hAnsi="Calibri"/>
          <w:sz w:val="24"/>
          <w:szCs w:val="24"/>
          <w:rtl/>
        </w:rPr>
      </w:pPr>
      <w:r>
        <w:rPr>
          <w:rFonts w:ascii="Calibri" w:hAnsi="Calibri" w:hint="cs"/>
          <w:sz w:val="24"/>
          <w:szCs w:val="24"/>
          <w:rtl/>
        </w:rPr>
        <w:t xml:space="preserve">فنستراسیون غلاف عصب بینایی عملی است که در آن </w:t>
      </w:r>
      <w:r w:rsidR="00915532">
        <w:rPr>
          <w:rFonts w:ascii="Calibri" w:hAnsi="Calibri" w:hint="cs"/>
          <w:sz w:val="24"/>
          <w:szCs w:val="24"/>
          <w:rtl/>
        </w:rPr>
        <w:t xml:space="preserve">برشی در قسمتی از بافت همبندِ پوشاننده عصب بینایی که در پشت چشم قرار دارد، داده میشود. کاملاً واضح نیست چگونه این عمل از چشم در مقابل افزایش فشار محافظت میکند، ولی این ممکن است نتیجه </w:t>
      </w:r>
      <w:r w:rsidR="00033213">
        <w:rPr>
          <w:rFonts w:ascii="Calibri" w:hAnsi="Calibri" w:hint="cs"/>
          <w:sz w:val="24"/>
          <w:szCs w:val="24"/>
          <w:rtl/>
        </w:rPr>
        <w:t xml:space="preserve">یا انحراف مایع مغزی-نخاعی به داخل کره چشم </w:t>
      </w:r>
      <w:r w:rsidR="002D1E4E">
        <w:rPr>
          <w:rFonts w:ascii="Calibri" w:hAnsi="Calibri" w:hint="cs"/>
          <w:sz w:val="24"/>
          <w:szCs w:val="24"/>
          <w:rtl/>
        </w:rPr>
        <w:t xml:space="preserve">باشد </w:t>
      </w:r>
      <w:r w:rsidR="00033213">
        <w:rPr>
          <w:rFonts w:ascii="Calibri" w:hAnsi="Calibri" w:hint="cs"/>
          <w:sz w:val="24"/>
          <w:szCs w:val="24"/>
          <w:rtl/>
        </w:rPr>
        <w:t>و یا تشکیل ناحیه</w:t>
      </w:r>
      <w:r w:rsidR="002D1E4E">
        <w:rPr>
          <w:rFonts w:ascii="Calibri" w:hAnsi="Calibri" w:hint="cs"/>
          <w:sz w:val="24"/>
          <w:szCs w:val="24"/>
          <w:rtl/>
        </w:rPr>
        <w:t xml:space="preserve"> از بافت اسکار </w:t>
      </w:r>
      <w:r w:rsidR="00033213">
        <w:rPr>
          <w:rFonts w:ascii="Calibri" w:hAnsi="Calibri" w:hint="cs"/>
          <w:sz w:val="24"/>
          <w:szCs w:val="24"/>
          <w:rtl/>
        </w:rPr>
        <w:t>که فشار را پایین می آورد.</w:t>
      </w:r>
    </w:p>
    <w:p w:rsidR="00033213" w:rsidRDefault="002D1E4E" w:rsidP="00A057A1">
      <w:pPr>
        <w:spacing w:after="0" w:line="240" w:lineRule="auto"/>
        <w:ind w:left="-1054" w:right="-990"/>
        <w:jc w:val="both"/>
        <w:rPr>
          <w:rFonts w:ascii="Calibri" w:hAnsi="Calibri"/>
          <w:sz w:val="24"/>
          <w:szCs w:val="24"/>
          <w:rtl/>
        </w:rPr>
      </w:pPr>
      <w:r>
        <w:rPr>
          <w:rFonts w:ascii="Calibri" w:hAnsi="Calibri" w:hint="cs"/>
          <w:sz w:val="24"/>
          <w:szCs w:val="24"/>
          <w:rtl/>
        </w:rPr>
        <w:t xml:space="preserve">تأثیرات آن بر فشار داخل جمجمه ای بسیار ناچیز است. به علاوه، این عمل ممکن است منتج به عوارض وخیمی، نظیر نابینایی در 1 تا 2 درصد موارد، شود. بنابراین این عمل عمدتاً در کسانی پیشنهاد میگردد که علائم محدود سردرد ولی </w:t>
      </w:r>
      <w:r w:rsidR="00A05B06">
        <w:rPr>
          <w:rFonts w:ascii="Calibri" w:hAnsi="Calibri" w:hint="cs"/>
          <w:sz w:val="24"/>
          <w:szCs w:val="24"/>
          <w:rtl/>
        </w:rPr>
        <w:t xml:space="preserve">ادم پاپیل وسیع و یا بینایی </w:t>
      </w:r>
      <w:r w:rsidR="00A057A1">
        <w:rPr>
          <w:rFonts w:ascii="Calibri" w:hAnsi="Calibri" w:hint="cs"/>
          <w:sz w:val="24"/>
          <w:szCs w:val="24"/>
          <w:rtl/>
        </w:rPr>
        <w:t>در معرض خط</w:t>
      </w:r>
      <w:r w:rsidR="00A05B06">
        <w:rPr>
          <w:rFonts w:ascii="Calibri" w:hAnsi="Calibri" w:hint="cs"/>
          <w:sz w:val="24"/>
          <w:szCs w:val="24"/>
          <w:rtl/>
        </w:rPr>
        <w:t xml:space="preserve">ر </w:t>
      </w:r>
      <w:r w:rsidR="00A057A1">
        <w:rPr>
          <w:rFonts w:ascii="Calibri" w:hAnsi="Calibri" w:hint="cs"/>
          <w:sz w:val="24"/>
          <w:szCs w:val="24"/>
          <w:rtl/>
        </w:rPr>
        <w:t>دارند، یا در کسانی که عمل شانت در آنها ممنوع بوده یا عمل شانت آنها ناموفق بوده است.</w:t>
      </w:r>
    </w:p>
    <w:p w:rsidR="009B147F" w:rsidRDefault="001D5DD1" w:rsidP="00481E21">
      <w:pPr>
        <w:spacing w:after="0" w:line="240" w:lineRule="auto"/>
        <w:ind w:left="-1054" w:right="-990"/>
        <w:jc w:val="both"/>
        <w:rPr>
          <w:rFonts w:ascii="Calibri" w:hAnsi="Calibri"/>
          <w:sz w:val="24"/>
          <w:szCs w:val="24"/>
          <w:rtl/>
        </w:rPr>
      </w:pPr>
      <w:r>
        <w:rPr>
          <w:rFonts w:ascii="Calibri" w:hAnsi="Calibri" w:hint="cs"/>
          <w:sz w:val="24"/>
          <w:szCs w:val="24"/>
          <w:rtl/>
        </w:rPr>
        <w:t xml:space="preserve">جراحی شانت - که معمولاً توسط جراحان مغز و اعصاب انجام میشود </w:t>
      </w:r>
      <w:r>
        <w:rPr>
          <w:rFonts w:ascii="Calibri" w:hAnsi="Calibri"/>
          <w:sz w:val="24"/>
          <w:szCs w:val="24"/>
          <w:rtl/>
        </w:rPr>
        <w:t>–</w:t>
      </w:r>
      <w:r w:rsidR="00734EB4">
        <w:rPr>
          <w:rFonts w:ascii="Calibri" w:hAnsi="Calibri" w:hint="cs"/>
          <w:sz w:val="24"/>
          <w:szCs w:val="24"/>
          <w:rtl/>
        </w:rPr>
        <w:t xml:space="preserve"> ش</w:t>
      </w:r>
      <w:r>
        <w:rPr>
          <w:rFonts w:ascii="Calibri" w:hAnsi="Calibri" w:hint="cs"/>
          <w:sz w:val="24"/>
          <w:szCs w:val="24"/>
          <w:rtl/>
        </w:rPr>
        <w:t>امل ساخت یک مجرا است تا مایع مغزی-نخاعی از طریق آن بتواند به حفره دیگری در بدن تخلیه شود. معمولاً جراحی اولیه یک شانت کمری-صفاقی (</w:t>
      </w:r>
      <w:proofErr w:type="spellStart"/>
      <w:r>
        <w:rPr>
          <w:rFonts w:ascii="Calibri" w:hAnsi="Calibri"/>
          <w:sz w:val="24"/>
          <w:szCs w:val="24"/>
        </w:rPr>
        <w:t>Lumboperitoneal</w:t>
      </w:r>
      <w:proofErr w:type="spellEnd"/>
      <w:r>
        <w:rPr>
          <w:rFonts w:ascii="Calibri" w:hAnsi="Calibri"/>
          <w:sz w:val="24"/>
          <w:szCs w:val="24"/>
        </w:rPr>
        <w:t xml:space="preserve"> shunt</w:t>
      </w:r>
      <w:r>
        <w:rPr>
          <w:rFonts w:ascii="Calibri" w:hAnsi="Calibri" w:hint="cs"/>
          <w:sz w:val="24"/>
          <w:szCs w:val="24"/>
          <w:rtl/>
        </w:rPr>
        <w:t xml:space="preserve">) میباشد، که در آن فضای زیرعنکبوتیه نخاع در ناحیه کمری </w:t>
      </w:r>
      <w:r w:rsidR="00734EB4">
        <w:rPr>
          <w:rFonts w:ascii="Calibri" w:hAnsi="Calibri" w:hint="cs"/>
          <w:sz w:val="24"/>
          <w:szCs w:val="24"/>
          <w:rtl/>
        </w:rPr>
        <w:t>به</w:t>
      </w:r>
      <w:r w:rsidR="009A1911">
        <w:rPr>
          <w:rFonts w:ascii="Calibri" w:hAnsi="Calibri" w:hint="cs"/>
          <w:sz w:val="24"/>
          <w:szCs w:val="24"/>
          <w:rtl/>
        </w:rPr>
        <w:t xml:space="preserve"> فضای صفاقی متصل میشود. </w:t>
      </w:r>
      <w:r w:rsidR="00561C2E">
        <w:rPr>
          <w:rFonts w:ascii="Calibri" w:hAnsi="Calibri" w:hint="cs"/>
          <w:sz w:val="24"/>
          <w:szCs w:val="24"/>
          <w:rtl/>
        </w:rPr>
        <w:t>عموماً یک دریچه فشار در مسیر گردش کارگذاشته میشود تا از تخلیه شدید مایع هنگامی که فرد می ایستد، جوگیری کند. این شانت باعث تسکین طولانی مدت در نیمی از بیماران میشود؛ ماب</w:t>
      </w:r>
      <w:r w:rsidR="00B7559C">
        <w:rPr>
          <w:rFonts w:ascii="Calibri" w:hAnsi="Calibri" w:hint="cs"/>
          <w:sz w:val="24"/>
          <w:szCs w:val="24"/>
          <w:rtl/>
        </w:rPr>
        <w:t>قی</w:t>
      </w:r>
      <w:r w:rsidR="009B147F">
        <w:rPr>
          <w:rFonts w:ascii="Calibri" w:hAnsi="Calibri" w:hint="cs"/>
          <w:sz w:val="24"/>
          <w:szCs w:val="24"/>
          <w:rtl/>
        </w:rPr>
        <w:t xml:space="preserve"> به علت انسداد شانت،</w:t>
      </w:r>
      <w:r w:rsidR="00B7559C">
        <w:rPr>
          <w:rFonts w:ascii="Calibri" w:hAnsi="Calibri" w:hint="cs"/>
          <w:sz w:val="24"/>
          <w:szCs w:val="24"/>
          <w:rtl/>
        </w:rPr>
        <w:t xml:space="preserve"> نیاز به اصلاح شانت خود </w:t>
      </w:r>
      <w:r w:rsidR="009B147F">
        <w:rPr>
          <w:rFonts w:ascii="Calibri" w:hAnsi="Calibri"/>
          <w:sz w:val="24"/>
          <w:szCs w:val="24"/>
          <w:rtl/>
        </w:rPr>
        <w:t>–</w:t>
      </w:r>
      <w:r w:rsidR="009B147F">
        <w:rPr>
          <w:rFonts w:ascii="Calibri" w:hAnsi="Calibri" w:hint="cs"/>
          <w:sz w:val="24"/>
          <w:szCs w:val="24"/>
          <w:rtl/>
        </w:rPr>
        <w:t xml:space="preserve"> اغلب بیش از یک دفعه </w:t>
      </w:r>
      <w:r w:rsidR="009B147F">
        <w:rPr>
          <w:rFonts w:ascii="Calibri" w:hAnsi="Calibri"/>
          <w:sz w:val="24"/>
          <w:szCs w:val="24"/>
          <w:rtl/>
        </w:rPr>
        <w:t>–</w:t>
      </w:r>
      <w:r w:rsidR="009B147F">
        <w:rPr>
          <w:rFonts w:ascii="Calibri" w:hAnsi="Calibri" w:hint="cs"/>
          <w:sz w:val="24"/>
          <w:szCs w:val="24"/>
          <w:rtl/>
        </w:rPr>
        <w:t xml:space="preserve"> دارند. اگر شانت کمری-صفاقی به اصلاحات مکرری نیاز داشته باشد، یک شانت بطنی-دهلیزی (</w:t>
      </w:r>
      <w:proofErr w:type="spellStart"/>
      <w:r w:rsidR="009B147F">
        <w:rPr>
          <w:rFonts w:ascii="Calibri" w:hAnsi="Calibri"/>
          <w:sz w:val="24"/>
          <w:szCs w:val="24"/>
        </w:rPr>
        <w:t>Ventriculoatrial</w:t>
      </w:r>
      <w:proofErr w:type="spellEnd"/>
      <w:r w:rsidR="009B147F">
        <w:rPr>
          <w:rFonts w:ascii="Calibri" w:hAnsi="Calibri"/>
          <w:sz w:val="24"/>
          <w:szCs w:val="24"/>
        </w:rPr>
        <w:t xml:space="preserve"> shunt</w:t>
      </w:r>
      <w:r w:rsidR="009B147F">
        <w:rPr>
          <w:rFonts w:ascii="Calibri" w:hAnsi="Calibri" w:hint="cs"/>
          <w:sz w:val="24"/>
          <w:szCs w:val="24"/>
          <w:rtl/>
        </w:rPr>
        <w:t xml:space="preserve">) یا </w:t>
      </w:r>
      <w:r w:rsidR="00D07AE6">
        <w:rPr>
          <w:rFonts w:ascii="Calibri" w:hAnsi="Calibri" w:hint="cs"/>
          <w:sz w:val="24"/>
          <w:szCs w:val="24"/>
          <w:rtl/>
        </w:rPr>
        <w:t>بطنی-صفاقی (</w:t>
      </w:r>
      <w:proofErr w:type="spellStart"/>
      <w:r w:rsidR="00D07AE6">
        <w:rPr>
          <w:rFonts w:ascii="Calibri" w:hAnsi="Calibri"/>
          <w:sz w:val="24"/>
          <w:szCs w:val="24"/>
        </w:rPr>
        <w:t>Ventriculoperitoneal</w:t>
      </w:r>
      <w:proofErr w:type="spellEnd"/>
      <w:r w:rsidR="00D07AE6">
        <w:rPr>
          <w:rFonts w:ascii="Calibri" w:hAnsi="Calibri"/>
          <w:sz w:val="24"/>
          <w:szCs w:val="24"/>
        </w:rPr>
        <w:t xml:space="preserve"> shunt</w:t>
      </w:r>
      <w:r w:rsidR="00D07AE6">
        <w:rPr>
          <w:rFonts w:ascii="Calibri" w:hAnsi="Calibri" w:hint="cs"/>
          <w:sz w:val="24"/>
          <w:szCs w:val="24"/>
          <w:rtl/>
        </w:rPr>
        <w:t xml:space="preserve">) ممکن است درنظر گرفته شود. این شانتها در یک از بطن های جانبی مغز </w:t>
      </w:r>
      <w:r w:rsidR="00A14BE3">
        <w:rPr>
          <w:rFonts w:ascii="Calibri" w:hAnsi="Calibri"/>
          <w:sz w:val="24"/>
          <w:szCs w:val="24"/>
          <w:rtl/>
        </w:rPr>
        <w:t>–</w:t>
      </w:r>
      <w:r w:rsidR="00A14BE3">
        <w:rPr>
          <w:rFonts w:ascii="Calibri" w:hAnsi="Calibri" w:hint="cs"/>
          <w:sz w:val="24"/>
          <w:szCs w:val="24"/>
          <w:rtl/>
        </w:rPr>
        <w:t xml:space="preserve"> معمولاً توسط جراحی استریوتاکتیک (</w:t>
      </w:r>
      <w:r w:rsidR="00A14BE3">
        <w:rPr>
          <w:rFonts w:ascii="Calibri" w:hAnsi="Calibri"/>
          <w:sz w:val="24"/>
          <w:szCs w:val="24"/>
        </w:rPr>
        <w:t>Stereotactic surgery</w:t>
      </w:r>
      <w:r w:rsidR="00A14BE3">
        <w:rPr>
          <w:rFonts w:ascii="Calibri" w:hAnsi="Calibri" w:hint="cs"/>
          <w:sz w:val="24"/>
          <w:szCs w:val="24"/>
          <w:rtl/>
        </w:rPr>
        <w:t xml:space="preserve">) </w:t>
      </w:r>
      <w:r w:rsidR="00A14BE3">
        <w:rPr>
          <w:rFonts w:ascii="Calibri" w:hAnsi="Calibri"/>
          <w:sz w:val="24"/>
          <w:szCs w:val="24"/>
          <w:rtl/>
        </w:rPr>
        <w:t>–</w:t>
      </w:r>
      <w:r w:rsidR="00A14BE3">
        <w:rPr>
          <w:rFonts w:ascii="Calibri" w:hAnsi="Calibri" w:hint="cs"/>
          <w:sz w:val="24"/>
          <w:szCs w:val="24"/>
          <w:rtl/>
        </w:rPr>
        <w:t xml:space="preserve"> ایجاد شده و سپس</w:t>
      </w:r>
      <w:r w:rsidR="00481E21">
        <w:rPr>
          <w:rFonts w:ascii="Calibri" w:hAnsi="Calibri" w:hint="cs"/>
          <w:sz w:val="24"/>
          <w:szCs w:val="24"/>
          <w:rtl/>
        </w:rPr>
        <w:t xml:space="preserve"> یا به دهلیز راست قلب یا حفره ص</w:t>
      </w:r>
      <w:r w:rsidR="00A14BE3">
        <w:rPr>
          <w:rFonts w:ascii="Calibri" w:hAnsi="Calibri" w:hint="cs"/>
          <w:sz w:val="24"/>
          <w:szCs w:val="24"/>
          <w:rtl/>
        </w:rPr>
        <w:t>فاقی</w:t>
      </w:r>
      <w:r w:rsidR="00481E21">
        <w:rPr>
          <w:rFonts w:ascii="Calibri" w:hAnsi="Calibri" w:hint="cs"/>
          <w:sz w:val="24"/>
          <w:szCs w:val="24"/>
          <w:rtl/>
        </w:rPr>
        <w:t xml:space="preserve"> متصل میشود. با توجه به اینکه نیاز به اصلاح شانت های بطنی کاهش یافته است، ممکن است این جراحی تبدیل به خط اول درمان با شانت تبدیل شود.</w:t>
      </w:r>
    </w:p>
    <w:p w:rsidR="00481E21" w:rsidRDefault="00481E21" w:rsidP="00B21AC8">
      <w:pPr>
        <w:spacing w:line="240" w:lineRule="auto"/>
        <w:ind w:left="-1054" w:right="-990"/>
        <w:jc w:val="both"/>
        <w:rPr>
          <w:rFonts w:ascii="Calibri" w:hAnsi="Calibri"/>
          <w:sz w:val="24"/>
          <w:szCs w:val="24"/>
          <w:rtl/>
        </w:rPr>
      </w:pPr>
      <w:r>
        <w:rPr>
          <w:rFonts w:ascii="Calibri" w:hAnsi="Calibri" w:hint="cs"/>
          <w:sz w:val="24"/>
          <w:szCs w:val="24"/>
          <w:rtl/>
        </w:rPr>
        <w:t xml:space="preserve">نشان داده شده که در افراد چاق، جراحی باریاتریک (مخصوصاً جراحی بایپس </w:t>
      </w:r>
      <w:r w:rsidR="00B21AC8">
        <w:rPr>
          <w:rFonts w:ascii="Calibri" w:hAnsi="Calibri" w:hint="cs"/>
          <w:sz w:val="24"/>
          <w:szCs w:val="24"/>
          <w:rtl/>
        </w:rPr>
        <w:t>معده) میتواند منجر به بهبود وضعیت در 95 درصد مواقع شود.</w:t>
      </w:r>
    </w:p>
    <w:p w:rsidR="00B21AC8" w:rsidRDefault="00B50007" w:rsidP="00481E21">
      <w:pPr>
        <w:spacing w:after="0" w:line="240" w:lineRule="auto"/>
        <w:ind w:left="-1054" w:right="-990"/>
        <w:jc w:val="both"/>
        <w:rPr>
          <w:rFonts w:ascii="Calibri" w:hAnsi="Calibri"/>
          <w:b/>
          <w:bCs/>
          <w:sz w:val="28"/>
          <w:szCs w:val="28"/>
          <w:rtl/>
        </w:rPr>
      </w:pPr>
      <w:r>
        <w:rPr>
          <w:rFonts w:ascii="Calibri" w:hAnsi="Calibri" w:hint="cs"/>
          <w:b/>
          <w:bCs/>
          <w:sz w:val="28"/>
          <w:szCs w:val="28"/>
          <w:rtl/>
        </w:rPr>
        <w:t>پیش آگهی</w:t>
      </w:r>
    </w:p>
    <w:p w:rsidR="00B21AC8" w:rsidRDefault="00B21AC8" w:rsidP="00C4500F">
      <w:pPr>
        <w:spacing w:after="0" w:line="240" w:lineRule="auto"/>
        <w:ind w:left="-1054" w:right="-990"/>
        <w:jc w:val="both"/>
        <w:rPr>
          <w:rFonts w:ascii="Calibri" w:hAnsi="Calibri"/>
          <w:sz w:val="24"/>
          <w:szCs w:val="24"/>
          <w:rtl/>
        </w:rPr>
      </w:pPr>
      <w:r>
        <w:rPr>
          <w:rFonts w:ascii="Calibri" w:hAnsi="Calibri" w:hint="cs"/>
          <w:sz w:val="24"/>
          <w:szCs w:val="24"/>
          <w:rtl/>
        </w:rPr>
        <w:t>هنوز معلوم نیست که چند درصد افراد مبتلا به</w:t>
      </w:r>
      <w:r>
        <w:rPr>
          <w:rFonts w:ascii="Calibri" w:hAnsi="Calibri"/>
          <w:sz w:val="24"/>
          <w:szCs w:val="24"/>
        </w:rPr>
        <w:t xml:space="preserve">IIH </w:t>
      </w:r>
      <w:r>
        <w:rPr>
          <w:rFonts w:ascii="Calibri" w:hAnsi="Calibri" w:hint="cs"/>
          <w:sz w:val="24"/>
          <w:szCs w:val="24"/>
          <w:rtl/>
        </w:rPr>
        <w:t xml:space="preserve"> خود به خود درمان شده و چند درصد </w:t>
      </w:r>
      <w:r w:rsidR="00C4500F">
        <w:rPr>
          <w:rFonts w:ascii="Calibri" w:hAnsi="Calibri" w:hint="cs"/>
          <w:sz w:val="24"/>
          <w:szCs w:val="24"/>
          <w:rtl/>
        </w:rPr>
        <w:t>از آنها به بیماری مزمن مبتلا خواهند شد.</w:t>
      </w:r>
    </w:p>
    <w:p w:rsidR="00C4500F" w:rsidRDefault="00C4500F" w:rsidP="00E86164">
      <w:pPr>
        <w:spacing w:line="240" w:lineRule="auto"/>
        <w:ind w:left="-1054" w:right="-990"/>
        <w:jc w:val="both"/>
        <w:rPr>
          <w:rFonts w:ascii="Calibri" w:hAnsi="Calibri"/>
          <w:sz w:val="24"/>
          <w:szCs w:val="24"/>
          <w:rtl/>
        </w:rPr>
      </w:pPr>
      <w:r>
        <w:rPr>
          <w:rFonts w:ascii="Calibri" w:hAnsi="Calibri"/>
          <w:sz w:val="24"/>
          <w:szCs w:val="24"/>
        </w:rPr>
        <w:t>IIH</w:t>
      </w:r>
      <w:r>
        <w:rPr>
          <w:rFonts w:ascii="Calibri" w:hAnsi="Calibri" w:hint="cs"/>
          <w:sz w:val="24"/>
          <w:szCs w:val="24"/>
          <w:rtl/>
        </w:rPr>
        <w:t xml:space="preserve"> به طور طبیعی بر امید به زندگی تأثیر نمیگذارد. عوارض اصلی </w:t>
      </w:r>
      <w:r>
        <w:rPr>
          <w:rFonts w:ascii="Calibri" w:hAnsi="Calibri"/>
          <w:sz w:val="24"/>
          <w:szCs w:val="24"/>
        </w:rPr>
        <w:t>IIH</w:t>
      </w:r>
      <w:r>
        <w:rPr>
          <w:rFonts w:ascii="Calibri" w:hAnsi="Calibri" w:hint="cs"/>
          <w:sz w:val="24"/>
          <w:szCs w:val="24"/>
          <w:rtl/>
        </w:rPr>
        <w:t xml:space="preserve"> ناشی از ادم پاپیل درمان نشده یا مقاوم به درمان است. در مطالعات </w:t>
      </w:r>
      <w:r w:rsidR="00E577D7">
        <w:rPr>
          <w:rFonts w:ascii="Calibri" w:hAnsi="Calibri" w:hint="cs"/>
          <w:sz w:val="24"/>
          <w:szCs w:val="24"/>
          <w:rtl/>
        </w:rPr>
        <w:t>گزارش موارد (</w:t>
      </w:r>
      <w:r w:rsidR="00E577D7">
        <w:rPr>
          <w:rFonts w:ascii="Calibri" w:hAnsi="Calibri"/>
          <w:sz w:val="24"/>
          <w:szCs w:val="24"/>
        </w:rPr>
        <w:t>Case series</w:t>
      </w:r>
      <w:r w:rsidR="00E577D7">
        <w:rPr>
          <w:rFonts w:ascii="Calibri" w:hAnsi="Calibri" w:hint="cs"/>
          <w:sz w:val="24"/>
          <w:szCs w:val="24"/>
          <w:rtl/>
        </w:rPr>
        <w:t>) متنوعی، گزارش شده که خطر طولانی مدت</w:t>
      </w:r>
      <w:r w:rsidR="00E86164">
        <w:rPr>
          <w:rFonts w:ascii="Calibri" w:hAnsi="Calibri" w:hint="cs"/>
          <w:sz w:val="24"/>
          <w:szCs w:val="24"/>
          <w:rtl/>
        </w:rPr>
        <w:t>ِ</w:t>
      </w:r>
      <w:r w:rsidR="00E577D7">
        <w:rPr>
          <w:rFonts w:ascii="Calibri" w:hAnsi="Calibri" w:hint="cs"/>
          <w:sz w:val="24"/>
          <w:szCs w:val="24"/>
          <w:rtl/>
        </w:rPr>
        <w:t xml:space="preserve"> تأثیر </w:t>
      </w:r>
      <w:r w:rsidR="00E86164">
        <w:rPr>
          <w:rFonts w:ascii="Calibri" w:hAnsi="Calibri" w:hint="cs"/>
          <w:sz w:val="24"/>
          <w:szCs w:val="24"/>
          <w:rtl/>
        </w:rPr>
        <w:t xml:space="preserve">مخرب </w:t>
      </w:r>
      <w:r w:rsidR="00E86164">
        <w:rPr>
          <w:rFonts w:ascii="Calibri" w:hAnsi="Calibri"/>
          <w:sz w:val="24"/>
          <w:szCs w:val="24"/>
        </w:rPr>
        <w:t>IIH</w:t>
      </w:r>
      <w:r w:rsidR="00E86164">
        <w:rPr>
          <w:rFonts w:ascii="Calibri" w:hAnsi="Calibri" w:hint="cs"/>
          <w:sz w:val="24"/>
          <w:szCs w:val="24"/>
          <w:rtl/>
        </w:rPr>
        <w:t xml:space="preserve"> بر بینایی یک فرد بین 10 تا 25 درصد است.</w:t>
      </w:r>
    </w:p>
    <w:p w:rsidR="00E86164" w:rsidRDefault="00EA4AFD" w:rsidP="00E86164">
      <w:pPr>
        <w:spacing w:after="0" w:line="240" w:lineRule="auto"/>
        <w:ind w:left="-1054" w:right="-990"/>
        <w:jc w:val="both"/>
        <w:rPr>
          <w:rFonts w:ascii="Calibri" w:hAnsi="Calibri"/>
          <w:b/>
          <w:bCs/>
          <w:sz w:val="28"/>
          <w:szCs w:val="28"/>
          <w:rtl/>
        </w:rPr>
      </w:pPr>
      <w:r>
        <w:rPr>
          <w:rFonts w:ascii="Calibri" w:hAnsi="Calibri" w:hint="cs"/>
          <w:b/>
          <w:bCs/>
          <w:noProof/>
          <w:sz w:val="28"/>
          <w:szCs w:val="28"/>
          <w:rtl/>
        </w:rPr>
        <mc:AlternateContent>
          <mc:Choice Requires="wpg">
            <w:drawing>
              <wp:anchor distT="0" distB="0" distL="114300" distR="114300" simplePos="0" relativeHeight="251658240" behindDoc="0" locked="0" layoutInCell="1" allowOverlap="1">
                <wp:simplePos x="0" y="0"/>
                <wp:positionH relativeFrom="column">
                  <wp:posOffset>-695325</wp:posOffset>
                </wp:positionH>
                <wp:positionV relativeFrom="paragraph">
                  <wp:posOffset>219075</wp:posOffset>
                </wp:positionV>
                <wp:extent cx="2152650" cy="2476500"/>
                <wp:effectExtent l="0" t="0" r="0" b="0"/>
                <wp:wrapTight wrapText="bothSides">
                  <wp:wrapPolygon edited="0">
                    <wp:start x="0" y="0"/>
                    <wp:lineTo x="0" y="21434"/>
                    <wp:lineTo x="21409" y="21434"/>
                    <wp:lineTo x="21409"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152650" cy="2476500"/>
                          <a:chOff x="0" y="0"/>
                          <a:chExt cx="2419350" cy="2751455"/>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19350" cy="2038350"/>
                          </a:xfrm>
                          <a:prstGeom prst="rect">
                            <a:avLst/>
                          </a:prstGeom>
                        </pic:spPr>
                      </pic:pic>
                      <wps:wsp>
                        <wps:cNvPr id="2" name="Text Box 2"/>
                        <wps:cNvSpPr txBox="1"/>
                        <wps:spPr>
                          <a:xfrm>
                            <a:off x="0" y="2095500"/>
                            <a:ext cx="2419350" cy="655955"/>
                          </a:xfrm>
                          <a:prstGeom prst="rect">
                            <a:avLst/>
                          </a:prstGeom>
                          <a:solidFill>
                            <a:prstClr val="white"/>
                          </a:solidFill>
                          <a:ln>
                            <a:noFill/>
                          </a:ln>
                          <a:effectLst/>
                        </wps:spPr>
                        <wps:txbx>
                          <w:txbxContent>
                            <w:p w:rsidR="00D34F7E" w:rsidRPr="0099476F" w:rsidRDefault="00D34F7E" w:rsidP="00EA4AFD">
                              <w:pPr>
                                <w:pStyle w:val="Caption"/>
                                <w:jc w:val="both"/>
                                <w:rPr>
                                  <w:rFonts w:ascii="Cambria" w:hAnsi="Cambria"/>
                                  <w:i w:val="0"/>
                                  <w:iCs w:val="0"/>
                                  <w:noProof/>
                                  <w:color w:val="auto"/>
                                  <w:sz w:val="22"/>
                                  <w:szCs w:val="22"/>
                                  <w:rtl/>
                                </w:rPr>
                              </w:pPr>
                              <w:r w:rsidRPr="0099476F">
                                <w:rPr>
                                  <w:rFonts w:ascii="Cambria" w:hAnsi="Cambria"/>
                                  <w:i w:val="0"/>
                                  <w:iCs w:val="0"/>
                                  <w:color w:val="auto"/>
                                  <w:sz w:val="22"/>
                                  <w:szCs w:val="22"/>
                                  <w:rtl/>
                                </w:rPr>
                                <w:t xml:space="preserve">تعداد موارد جدید </w:t>
                              </w:r>
                              <w:r w:rsidRPr="0099476F">
                                <w:rPr>
                                  <w:rFonts w:ascii="Cambria" w:hAnsi="Cambria"/>
                                  <w:i w:val="0"/>
                                  <w:iCs w:val="0"/>
                                  <w:color w:val="auto"/>
                                  <w:sz w:val="22"/>
                                  <w:szCs w:val="22"/>
                                </w:rPr>
                                <w:t>IIH</w:t>
                              </w:r>
                              <w:r w:rsidRPr="0099476F">
                                <w:rPr>
                                  <w:rFonts w:ascii="Cambria" w:hAnsi="Cambria"/>
                                  <w:i w:val="0"/>
                                  <w:iCs w:val="0"/>
                                  <w:color w:val="auto"/>
                                  <w:sz w:val="22"/>
                                  <w:szCs w:val="22"/>
                                  <w:rtl/>
                                </w:rPr>
                                <w:t xml:space="preserve"> در سال به شدت توسط جنسیت و وزن بدن تعیین میشود.</w:t>
                              </w:r>
                              <w:r w:rsidRPr="0099476F">
                                <w:rPr>
                                  <w:rFonts w:ascii="Cambria" w:hAnsi="Cambria"/>
                                  <w:i w:val="0"/>
                                  <w:iCs w:val="0"/>
                                  <w:noProof/>
                                  <w:color w:val="auto"/>
                                  <w:sz w:val="22"/>
                                  <w:szCs w:val="22"/>
                                  <w:rtl/>
                                </w:rPr>
                                <w:t xml:space="preserve"> </w:t>
                              </w:r>
                              <w:r w:rsidR="00EA4AFD" w:rsidRPr="0099476F">
                                <w:rPr>
                                  <w:rFonts w:ascii="Cambria" w:hAnsi="Cambria"/>
                                  <w:i w:val="0"/>
                                  <w:iCs w:val="0"/>
                                  <w:noProof/>
                                  <w:color w:val="auto"/>
                                  <w:sz w:val="22"/>
                                  <w:szCs w:val="22"/>
                                  <w:rtl/>
                                </w:rPr>
                                <w:t>نمودارِ زنان مربوط به افراد 20 تا 45 ساله است.</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32" style="position:absolute;left:0;text-align:left;margin-left:-54.75pt;margin-top:17.25pt;width:169.5pt;height:195pt;z-index:251658240;mso-width-relative:margin;mso-height-relative:margin" coordsize="24193,27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">
                <v:shape id="Picture 1" o:spid="_x0000_s1033" type="#_x0000_t75" style="position:absolute;width:24193;height:20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pEavAAAAA2gAAAA8AAABkcnMvZG93bnJldi54bWxEj9GKwjAQRd8F/yGM4JtN1wfRrlFkZWFh&#10;QWj1A4Zmtik2k5JErfv1RhB8GoZ7z5076+1gO3ElH1rHCj6yHARx7XTLjYLT8Xu2BBEissbOMSm4&#10;U4DtZjxaY6HdjUu6VrERKYRDgQpMjH0hZagNWQyZ64mT9ue8xZhW30jt8ZbCbSfneb6QFltOFwz2&#10;9GWoPlcXm2r83nO9YrOaL8rl/oBl+y99pdR0Muw+QUQa4tv8on904uD5ynPK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KkRq8AAAADaAAAADwAAAAAAAAAAAAAAAACfAgAA&#10;ZHJzL2Rvd25yZXYueG1sUEsFBgAAAAAEAAQA9wAAAIwDAAAAAA==&#10;">
                  <v:imagedata r:id="rId11" o:title=""/>
                  <v:path arrowok="t"/>
                </v:shape>
                <v:shape id="Text Box 2" o:spid="_x0000_s1034" type="#_x0000_t202" style="position:absolute;top:20955;width:24193;height:6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D34F7E" w:rsidRPr="0099476F" w:rsidRDefault="00D34F7E" w:rsidP="00EA4AFD">
                        <w:pPr>
                          <w:pStyle w:val="Caption"/>
                          <w:jc w:val="both"/>
                          <w:rPr>
                            <w:rFonts w:ascii="Cambria" w:hAnsi="Cambria"/>
                            <w:i w:val="0"/>
                            <w:iCs w:val="0"/>
                            <w:noProof/>
                            <w:color w:val="auto"/>
                            <w:sz w:val="22"/>
                            <w:szCs w:val="22"/>
                            <w:rtl/>
                          </w:rPr>
                        </w:pPr>
                        <w:r w:rsidRPr="0099476F">
                          <w:rPr>
                            <w:rFonts w:ascii="Cambria" w:hAnsi="Cambria"/>
                            <w:i w:val="0"/>
                            <w:iCs w:val="0"/>
                            <w:color w:val="auto"/>
                            <w:sz w:val="22"/>
                            <w:szCs w:val="22"/>
                            <w:rtl/>
                          </w:rPr>
                          <w:t xml:space="preserve">تعداد موارد جدید </w:t>
                        </w:r>
                        <w:r w:rsidRPr="0099476F">
                          <w:rPr>
                            <w:rFonts w:ascii="Cambria" w:hAnsi="Cambria"/>
                            <w:i w:val="0"/>
                            <w:iCs w:val="0"/>
                            <w:color w:val="auto"/>
                            <w:sz w:val="22"/>
                            <w:szCs w:val="22"/>
                          </w:rPr>
                          <w:t>IIH</w:t>
                        </w:r>
                        <w:r w:rsidRPr="0099476F">
                          <w:rPr>
                            <w:rFonts w:ascii="Cambria" w:hAnsi="Cambria"/>
                            <w:i w:val="0"/>
                            <w:iCs w:val="0"/>
                            <w:color w:val="auto"/>
                            <w:sz w:val="22"/>
                            <w:szCs w:val="22"/>
                            <w:rtl/>
                          </w:rPr>
                          <w:t xml:space="preserve"> در سال به شدت توسط جنسیت و وزن بدن تعیین میشود.</w:t>
                        </w:r>
                        <w:r w:rsidRPr="0099476F">
                          <w:rPr>
                            <w:rFonts w:ascii="Cambria" w:hAnsi="Cambria"/>
                            <w:i w:val="0"/>
                            <w:iCs w:val="0"/>
                            <w:noProof/>
                            <w:color w:val="auto"/>
                            <w:sz w:val="22"/>
                            <w:szCs w:val="22"/>
                            <w:rtl/>
                          </w:rPr>
                          <w:t xml:space="preserve"> </w:t>
                        </w:r>
                        <w:r w:rsidR="00EA4AFD" w:rsidRPr="0099476F">
                          <w:rPr>
                            <w:rFonts w:ascii="Cambria" w:hAnsi="Cambria"/>
                            <w:i w:val="0"/>
                            <w:iCs w:val="0"/>
                            <w:noProof/>
                            <w:color w:val="auto"/>
                            <w:sz w:val="22"/>
                            <w:szCs w:val="22"/>
                            <w:rtl/>
                          </w:rPr>
                          <w:t>نمودارِ زنان مربوط به افراد 20 تا 45 ساله است.</w:t>
                        </w:r>
                      </w:p>
                    </w:txbxContent>
                  </v:textbox>
                </v:shape>
                <w10:wrap type="tight"/>
              </v:group>
            </w:pict>
          </mc:Fallback>
        </mc:AlternateContent>
      </w:r>
      <w:r w:rsidR="00E86164">
        <w:rPr>
          <w:rFonts w:ascii="Calibri" w:hAnsi="Calibri" w:hint="cs"/>
          <w:b/>
          <w:bCs/>
          <w:sz w:val="28"/>
          <w:szCs w:val="28"/>
          <w:rtl/>
        </w:rPr>
        <w:t>همه گیر شناسی</w:t>
      </w:r>
    </w:p>
    <w:p w:rsidR="00E86164" w:rsidRDefault="00E86164" w:rsidP="00CE345A">
      <w:pPr>
        <w:spacing w:after="0" w:line="240" w:lineRule="auto"/>
        <w:ind w:left="-1054" w:right="-990"/>
        <w:jc w:val="both"/>
        <w:rPr>
          <w:rFonts w:ascii="Calibri" w:hAnsi="Calibri"/>
          <w:sz w:val="24"/>
          <w:szCs w:val="24"/>
          <w:rtl/>
        </w:rPr>
      </w:pPr>
      <w:r>
        <w:rPr>
          <w:rFonts w:ascii="Calibri" w:hAnsi="Calibri" w:hint="cs"/>
          <w:sz w:val="24"/>
          <w:szCs w:val="24"/>
          <w:rtl/>
        </w:rPr>
        <w:t xml:space="preserve">به طور متوسط </w:t>
      </w:r>
      <w:r>
        <w:rPr>
          <w:rFonts w:ascii="Calibri" w:hAnsi="Calibri"/>
          <w:sz w:val="24"/>
          <w:szCs w:val="24"/>
        </w:rPr>
        <w:t>IIH</w:t>
      </w:r>
      <w:r>
        <w:rPr>
          <w:rFonts w:ascii="Calibri" w:hAnsi="Calibri" w:hint="cs"/>
          <w:sz w:val="24"/>
          <w:szCs w:val="24"/>
          <w:rtl/>
        </w:rPr>
        <w:t xml:space="preserve"> در یک </w:t>
      </w:r>
      <w:r w:rsidR="00BD4F61">
        <w:rPr>
          <w:rFonts w:ascii="Calibri" w:hAnsi="Calibri" w:hint="cs"/>
          <w:sz w:val="24"/>
          <w:szCs w:val="24"/>
          <w:rtl/>
        </w:rPr>
        <w:t xml:space="preserve">مورد از هر صدهزار نفر رخ میدهد و هم میتواند کودکان و هم بزرگسالان را مبتلا کند. </w:t>
      </w:r>
      <w:r w:rsidR="0020241E">
        <w:rPr>
          <w:rFonts w:ascii="Calibri" w:hAnsi="Calibri" w:hint="cs"/>
          <w:sz w:val="24"/>
          <w:szCs w:val="24"/>
          <w:rtl/>
        </w:rPr>
        <w:t xml:space="preserve">میانه سن تشخیص 30 سالگی است. </w:t>
      </w:r>
      <w:r w:rsidR="0020241E">
        <w:rPr>
          <w:rFonts w:ascii="Calibri" w:hAnsi="Calibri"/>
          <w:sz w:val="24"/>
          <w:szCs w:val="24"/>
        </w:rPr>
        <w:t>IIH</w:t>
      </w:r>
      <w:r w:rsidR="0020241E">
        <w:rPr>
          <w:rFonts w:ascii="Calibri" w:hAnsi="Calibri" w:hint="cs"/>
          <w:sz w:val="24"/>
          <w:szCs w:val="24"/>
          <w:rtl/>
        </w:rPr>
        <w:t xml:space="preserve"> غالباً در زنان </w:t>
      </w:r>
      <w:r w:rsidR="0020241E">
        <w:rPr>
          <w:rFonts w:ascii="Calibri" w:hAnsi="Calibri"/>
          <w:sz w:val="24"/>
          <w:szCs w:val="24"/>
          <w:rtl/>
        </w:rPr>
        <w:t>–</w:t>
      </w:r>
      <w:r w:rsidR="0020241E">
        <w:rPr>
          <w:rFonts w:ascii="Calibri" w:hAnsi="Calibri" w:hint="cs"/>
          <w:sz w:val="24"/>
          <w:szCs w:val="24"/>
          <w:rtl/>
        </w:rPr>
        <w:t xml:space="preserve"> به خصوص در سنین 20</w:t>
      </w:r>
      <w:r w:rsidR="00CE345A">
        <w:rPr>
          <w:rFonts w:ascii="Calibri" w:hAnsi="Calibri" w:hint="cs"/>
          <w:sz w:val="24"/>
          <w:szCs w:val="24"/>
          <w:rtl/>
        </w:rPr>
        <w:t xml:space="preserve"> </w:t>
      </w:r>
      <w:r w:rsidR="0020241E">
        <w:rPr>
          <w:rFonts w:ascii="Calibri" w:hAnsi="Calibri" w:hint="cs"/>
          <w:sz w:val="24"/>
          <w:szCs w:val="24"/>
          <w:rtl/>
        </w:rPr>
        <w:t>تا</w:t>
      </w:r>
      <w:r w:rsidR="00CE345A">
        <w:rPr>
          <w:rFonts w:ascii="Calibri" w:hAnsi="Calibri" w:hint="cs"/>
          <w:sz w:val="24"/>
          <w:szCs w:val="24"/>
          <w:rtl/>
        </w:rPr>
        <w:t xml:space="preserve"> </w:t>
      </w:r>
      <w:r w:rsidR="0020241E">
        <w:rPr>
          <w:rFonts w:ascii="Calibri" w:hAnsi="Calibri" w:hint="cs"/>
          <w:sz w:val="24"/>
          <w:szCs w:val="24"/>
          <w:rtl/>
        </w:rPr>
        <w:t>45</w:t>
      </w:r>
      <w:r w:rsidR="00CE345A">
        <w:rPr>
          <w:rFonts w:ascii="Calibri" w:hAnsi="Calibri" w:hint="cs"/>
          <w:sz w:val="24"/>
          <w:szCs w:val="24"/>
          <w:rtl/>
        </w:rPr>
        <w:t xml:space="preserve"> </w:t>
      </w:r>
      <w:r w:rsidR="0020241E">
        <w:rPr>
          <w:rFonts w:ascii="Calibri" w:hAnsi="Calibri" w:hint="cs"/>
          <w:sz w:val="24"/>
          <w:szCs w:val="24"/>
          <w:rtl/>
        </w:rPr>
        <w:t xml:space="preserve">سالگی - رخ داده، </w:t>
      </w:r>
      <w:r w:rsidR="00CE345A">
        <w:rPr>
          <w:rFonts w:ascii="Calibri" w:hAnsi="Calibri" w:hint="cs"/>
          <w:sz w:val="24"/>
          <w:szCs w:val="24"/>
          <w:rtl/>
        </w:rPr>
        <w:t>و از این نظر 4 تا 8 برابر مستعدتر از مردان هستند. اضافه وزن و چاقی به شدت فرد را مستعد ابتلا به</w:t>
      </w:r>
      <w:r w:rsidR="00CE345A">
        <w:rPr>
          <w:rFonts w:ascii="Calibri" w:hAnsi="Calibri"/>
          <w:sz w:val="24"/>
          <w:szCs w:val="24"/>
        </w:rPr>
        <w:t xml:space="preserve">IIH </w:t>
      </w:r>
      <w:r w:rsidR="00CE345A">
        <w:rPr>
          <w:rFonts w:ascii="Calibri" w:hAnsi="Calibri" w:hint="cs"/>
          <w:sz w:val="24"/>
          <w:szCs w:val="24"/>
          <w:rtl/>
        </w:rPr>
        <w:t xml:space="preserve"> میکند: زنانی که 10 در</w:t>
      </w:r>
      <w:r w:rsidR="00BB2BCE">
        <w:rPr>
          <w:rFonts w:ascii="Calibri" w:hAnsi="Calibri" w:hint="cs"/>
          <w:sz w:val="24"/>
          <w:szCs w:val="24"/>
          <w:rtl/>
        </w:rPr>
        <w:t>صد بیشتر از وزن مطلوب خود هستند</w:t>
      </w:r>
      <w:r w:rsidR="00CE345A">
        <w:rPr>
          <w:rFonts w:ascii="Calibri" w:hAnsi="Calibri" w:hint="cs"/>
          <w:sz w:val="24"/>
          <w:szCs w:val="24"/>
          <w:rtl/>
        </w:rPr>
        <w:t xml:space="preserve"> سیزده برابر</w:t>
      </w:r>
      <w:r w:rsidR="00BB2BCE">
        <w:rPr>
          <w:rFonts w:ascii="Calibri" w:hAnsi="Calibri" w:hint="cs"/>
          <w:sz w:val="24"/>
          <w:szCs w:val="24"/>
          <w:rtl/>
        </w:rPr>
        <w:t xml:space="preserve"> و زنانی که 20 درصد بیشتر از وزن مطلوب خود هستند نوزده برابر</w:t>
      </w:r>
      <w:r w:rsidR="00CE345A">
        <w:rPr>
          <w:rFonts w:ascii="Calibri" w:hAnsi="Calibri" w:hint="cs"/>
          <w:sz w:val="24"/>
          <w:szCs w:val="24"/>
          <w:rtl/>
        </w:rPr>
        <w:t xml:space="preserve"> استعداد بیشتری برای ابتلا به </w:t>
      </w:r>
      <w:r w:rsidR="00CE345A">
        <w:rPr>
          <w:rFonts w:ascii="Calibri" w:hAnsi="Calibri"/>
          <w:sz w:val="24"/>
          <w:szCs w:val="24"/>
        </w:rPr>
        <w:t>IIH</w:t>
      </w:r>
      <w:r w:rsidR="00BB2BCE">
        <w:rPr>
          <w:rFonts w:ascii="Calibri" w:hAnsi="Calibri" w:hint="cs"/>
          <w:sz w:val="24"/>
          <w:szCs w:val="24"/>
          <w:rtl/>
        </w:rPr>
        <w:t xml:space="preserve"> دارند. این ارتباط در مردان نیز وجود دارد، اما استعداد ابتلا به این بیماری در مردان</w:t>
      </w:r>
      <w:r w:rsidR="00AE1C6C">
        <w:rPr>
          <w:rFonts w:ascii="Calibri" w:hAnsi="Calibri" w:hint="cs"/>
          <w:sz w:val="24"/>
          <w:szCs w:val="24"/>
          <w:rtl/>
        </w:rPr>
        <w:t>ی</w:t>
      </w:r>
      <w:r w:rsidR="00BB2BCE">
        <w:rPr>
          <w:rFonts w:ascii="Calibri" w:hAnsi="Calibri" w:hint="cs"/>
          <w:sz w:val="24"/>
          <w:szCs w:val="24"/>
          <w:rtl/>
        </w:rPr>
        <w:t xml:space="preserve"> که 20 درصد بیشتر از وزن مطلوب خود هستند، تنها 5 برابر است.</w:t>
      </w:r>
    </w:p>
    <w:p w:rsidR="00AE1C6C" w:rsidRDefault="00AE1C6C" w:rsidP="009F53E6">
      <w:pPr>
        <w:spacing w:after="0" w:line="240" w:lineRule="auto"/>
        <w:ind w:left="-1054" w:right="-990"/>
        <w:jc w:val="both"/>
        <w:rPr>
          <w:rFonts w:ascii="Calibri" w:hAnsi="Calibri"/>
          <w:sz w:val="24"/>
          <w:szCs w:val="24"/>
          <w:rtl/>
        </w:rPr>
      </w:pPr>
      <w:r>
        <w:rPr>
          <w:rFonts w:ascii="Calibri" w:hAnsi="Calibri" w:hint="cs"/>
          <w:sz w:val="24"/>
          <w:szCs w:val="24"/>
          <w:rtl/>
        </w:rPr>
        <w:t xml:space="preserve">علی رغم گزارش های متعدد وقوع </w:t>
      </w:r>
      <w:r>
        <w:rPr>
          <w:rFonts w:ascii="Calibri" w:hAnsi="Calibri"/>
          <w:sz w:val="24"/>
          <w:szCs w:val="24"/>
        </w:rPr>
        <w:t>IIH</w:t>
      </w:r>
      <w:r>
        <w:rPr>
          <w:rFonts w:ascii="Calibri" w:hAnsi="Calibri" w:hint="cs"/>
          <w:sz w:val="24"/>
          <w:szCs w:val="24"/>
          <w:rtl/>
        </w:rPr>
        <w:t xml:space="preserve"> در خانواده ها، هیچ عامل ژنتیکی ای برای </w:t>
      </w:r>
      <w:r>
        <w:rPr>
          <w:rFonts w:ascii="Calibri" w:hAnsi="Calibri"/>
          <w:sz w:val="24"/>
          <w:szCs w:val="24"/>
        </w:rPr>
        <w:t>IIH</w:t>
      </w:r>
      <w:r>
        <w:rPr>
          <w:rFonts w:ascii="Calibri" w:hAnsi="Calibri" w:hint="cs"/>
          <w:sz w:val="24"/>
          <w:szCs w:val="24"/>
          <w:rtl/>
        </w:rPr>
        <w:t xml:space="preserve"> شناسایی نشده است. </w:t>
      </w:r>
      <w:r w:rsidR="009F53E6">
        <w:rPr>
          <w:rFonts w:ascii="Calibri" w:hAnsi="Calibri" w:hint="cs"/>
          <w:sz w:val="24"/>
          <w:szCs w:val="24"/>
          <w:rtl/>
        </w:rPr>
        <w:t>مردم</w:t>
      </w:r>
      <w:r>
        <w:rPr>
          <w:rFonts w:ascii="Calibri" w:hAnsi="Calibri" w:hint="cs"/>
          <w:sz w:val="24"/>
          <w:szCs w:val="24"/>
          <w:rtl/>
        </w:rPr>
        <w:t xml:space="preserve"> از همه قومیت ها ممکن است به </w:t>
      </w:r>
      <w:r>
        <w:rPr>
          <w:rFonts w:ascii="Calibri" w:hAnsi="Calibri"/>
          <w:sz w:val="24"/>
          <w:szCs w:val="24"/>
        </w:rPr>
        <w:t>IIH</w:t>
      </w:r>
      <w:r>
        <w:rPr>
          <w:rFonts w:ascii="Calibri" w:hAnsi="Calibri" w:hint="cs"/>
          <w:sz w:val="24"/>
          <w:szCs w:val="24"/>
          <w:rtl/>
        </w:rPr>
        <w:t xml:space="preserve"> مبتلا شوند. </w:t>
      </w:r>
      <w:r w:rsidR="005579CF">
        <w:rPr>
          <w:rFonts w:ascii="Calibri" w:hAnsi="Calibri" w:hint="cs"/>
          <w:sz w:val="24"/>
          <w:szCs w:val="24"/>
          <w:rtl/>
        </w:rPr>
        <w:t>در کودکان، تفاوتی بین بروز بیماری در دختران و پسران وجود ندارد.</w:t>
      </w:r>
    </w:p>
    <w:p w:rsidR="00297AD0" w:rsidRDefault="008C209E" w:rsidP="00297AD0">
      <w:pPr>
        <w:spacing w:line="240" w:lineRule="auto"/>
        <w:ind w:left="-1054" w:right="-990"/>
        <w:jc w:val="both"/>
        <w:rPr>
          <w:rFonts w:ascii="Calibri" w:hAnsi="Calibri"/>
          <w:sz w:val="24"/>
          <w:szCs w:val="24"/>
          <w:rtl/>
        </w:rPr>
      </w:pPr>
      <w:r>
        <w:rPr>
          <w:rFonts w:ascii="Calibri" w:hAnsi="Calibri" w:hint="cs"/>
          <w:sz w:val="24"/>
          <w:szCs w:val="24"/>
          <w:rtl/>
        </w:rPr>
        <w:t>با توجه به پایگاه داده های پذیرش بیمارستان ملی</w:t>
      </w:r>
      <w:r w:rsidR="00B50007">
        <w:rPr>
          <w:rFonts w:ascii="Calibri" w:hAnsi="Calibri" w:hint="cs"/>
          <w:sz w:val="24"/>
          <w:szCs w:val="24"/>
          <w:rtl/>
        </w:rPr>
        <w:t xml:space="preserve"> (</w:t>
      </w:r>
      <w:r w:rsidR="00B50007">
        <w:rPr>
          <w:rFonts w:ascii="Calibri" w:hAnsi="Calibri"/>
          <w:sz w:val="24"/>
          <w:szCs w:val="24"/>
        </w:rPr>
        <w:t>National hospital admission databases</w:t>
      </w:r>
      <w:r w:rsidR="00B50007">
        <w:rPr>
          <w:rFonts w:ascii="Calibri" w:hAnsi="Calibri" w:hint="cs"/>
          <w:sz w:val="24"/>
          <w:szCs w:val="24"/>
          <w:rtl/>
        </w:rPr>
        <w:t>)</w:t>
      </w:r>
      <w:r>
        <w:rPr>
          <w:rFonts w:ascii="Calibri" w:hAnsi="Calibri" w:hint="cs"/>
          <w:sz w:val="24"/>
          <w:szCs w:val="24"/>
          <w:rtl/>
        </w:rPr>
        <w:t xml:space="preserve">، به نظر می آید بین سال های 1988 تا 2002، نیاز به جراحی مغز و اعصاب برای بیماران مبتلا به </w:t>
      </w:r>
      <w:r>
        <w:rPr>
          <w:rFonts w:ascii="Calibri" w:hAnsi="Calibri"/>
          <w:sz w:val="24"/>
          <w:szCs w:val="24"/>
        </w:rPr>
        <w:t>IIH</w:t>
      </w:r>
      <w:r>
        <w:rPr>
          <w:rFonts w:ascii="Calibri" w:hAnsi="Calibri" w:hint="cs"/>
          <w:sz w:val="24"/>
          <w:szCs w:val="24"/>
          <w:rtl/>
        </w:rPr>
        <w:t xml:space="preserve"> به میزان قابل توجهی افزایش یافته است. </w:t>
      </w:r>
      <w:r w:rsidR="00297AD0">
        <w:rPr>
          <w:rFonts w:ascii="Calibri" w:hAnsi="Calibri" w:hint="cs"/>
          <w:sz w:val="24"/>
          <w:szCs w:val="24"/>
          <w:rtl/>
        </w:rPr>
        <w:t>این افزایش حداقل تا حدی مربوط به شیوع افزاینده چاقی بوده است، اگرچه قسمتی از این افزایش ممکن است با افزایش محبوبیت شانت گذاری نسبت به فنستراسیون غلاف عصب بینایی، توضیح داده شود.</w:t>
      </w:r>
    </w:p>
    <w:p w:rsidR="00E86164" w:rsidRPr="00297AD0" w:rsidRDefault="00297AD0" w:rsidP="00297AD0">
      <w:pPr>
        <w:spacing w:after="0" w:line="240" w:lineRule="auto"/>
        <w:ind w:left="-1054" w:right="-990"/>
        <w:jc w:val="both"/>
        <w:rPr>
          <w:rFonts w:ascii="Calibri" w:hAnsi="Calibri"/>
          <w:b/>
          <w:bCs/>
          <w:sz w:val="28"/>
          <w:szCs w:val="28"/>
          <w:rtl/>
        </w:rPr>
      </w:pPr>
      <w:r w:rsidRPr="00297AD0">
        <w:rPr>
          <w:rFonts w:ascii="Calibri" w:hAnsi="Calibri" w:hint="cs"/>
          <w:b/>
          <w:bCs/>
          <w:sz w:val="28"/>
          <w:szCs w:val="28"/>
          <w:rtl/>
        </w:rPr>
        <w:t xml:space="preserve">تاریخچه </w:t>
      </w:r>
    </w:p>
    <w:p w:rsidR="00E86164" w:rsidRDefault="00870AD6" w:rsidP="00A50B45">
      <w:pPr>
        <w:spacing w:after="0" w:line="240" w:lineRule="auto"/>
        <w:ind w:left="-1054" w:right="-990"/>
        <w:jc w:val="both"/>
        <w:rPr>
          <w:rFonts w:ascii="Calibri" w:hAnsi="Calibri"/>
          <w:sz w:val="24"/>
          <w:szCs w:val="24"/>
          <w:rtl/>
        </w:rPr>
      </w:pPr>
      <w:r>
        <w:rPr>
          <w:rFonts w:ascii="Calibri" w:hAnsi="Calibri" w:hint="cs"/>
          <w:sz w:val="24"/>
          <w:szCs w:val="24"/>
          <w:rtl/>
        </w:rPr>
        <w:t xml:space="preserve">اولین گزارش از </w:t>
      </w:r>
      <w:r>
        <w:rPr>
          <w:rFonts w:ascii="Calibri" w:hAnsi="Calibri"/>
          <w:sz w:val="24"/>
          <w:szCs w:val="24"/>
        </w:rPr>
        <w:t>IIH</w:t>
      </w:r>
      <w:r>
        <w:rPr>
          <w:rFonts w:ascii="Calibri" w:hAnsi="Calibri" w:hint="cs"/>
          <w:sz w:val="24"/>
          <w:szCs w:val="24"/>
          <w:rtl/>
        </w:rPr>
        <w:t xml:space="preserve"> توسط هنریک کینکی (</w:t>
      </w:r>
      <w:proofErr w:type="spellStart"/>
      <w:r>
        <w:rPr>
          <w:rFonts w:ascii="Calibri" w:hAnsi="Calibri"/>
          <w:sz w:val="24"/>
          <w:szCs w:val="24"/>
        </w:rPr>
        <w:t>Henrich</w:t>
      </w:r>
      <w:proofErr w:type="spellEnd"/>
      <w:r>
        <w:rPr>
          <w:rFonts w:ascii="Calibri" w:hAnsi="Calibri"/>
          <w:sz w:val="24"/>
          <w:szCs w:val="24"/>
        </w:rPr>
        <w:t xml:space="preserve"> </w:t>
      </w:r>
      <w:proofErr w:type="spellStart"/>
      <w:r>
        <w:rPr>
          <w:rFonts w:ascii="Calibri" w:hAnsi="Calibri"/>
          <w:sz w:val="24"/>
          <w:szCs w:val="24"/>
        </w:rPr>
        <w:t>Quinckie</w:t>
      </w:r>
      <w:proofErr w:type="spellEnd"/>
      <w:r>
        <w:rPr>
          <w:rFonts w:ascii="Calibri" w:hAnsi="Calibri" w:hint="cs"/>
          <w:sz w:val="24"/>
          <w:szCs w:val="24"/>
          <w:rtl/>
        </w:rPr>
        <w:t>)، پزشک آلمانی،</w:t>
      </w:r>
      <w:r w:rsidR="00C37815">
        <w:rPr>
          <w:rFonts w:ascii="Calibri" w:hAnsi="Calibri" w:hint="cs"/>
          <w:sz w:val="24"/>
          <w:szCs w:val="24"/>
          <w:rtl/>
        </w:rPr>
        <w:t xml:space="preserve"> در سال 1893 و تحت عنوان</w:t>
      </w:r>
      <w:r w:rsidR="00563B2D">
        <w:rPr>
          <w:rFonts w:ascii="Calibri" w:hAnsi="Calibri" w:hint="cs"/>
          <w:sz w:val="24"/>
          <w:szCs w:val="24"/>
          <w:rtl/>
        </w:rPr>
        <w:t xml:space="preserve"> </w:t>
      </w:r>
      <w:r w:rsidR="00C37815">
        <w:rPr>
          <w:rFonts w:ascii="Calibri" w:hAnsi="Calibri" w:hint="cs"/>
          <w:sz w:val="24"/>
          <w:szCs w:val="24"/>
          <w:rtl/>
        </w:rPr>
        <w:t>مننژیت سروزی</w:t>
      </w:r>
      <w:r w:rsidR="00C37815">
        <w:rPr>
          <w:rFonts w:ascii="Calibri" w:hAnsi="Calibri"/>
          <w:sz w:val="24"/>
          <w:szCs w:val="24"/>
          <w:rtl/>
        </w:rPr>
        <w:br/>
      </w:r>
      <w:r w:rsidR="00C37815">
        <w:rPr>
          <w:rFonts w:ascii="Calibri" w:hAnsi="Calibri" w:hint="cs"/>
          <w:sz w:val="24"/>
          <w:szCs w:val="24"/>
          <w:rtl/>
        </w:rPr>
        <w:t>(</w:t>
      </w:r>
      <w:r w:rsidR="00C37815">
        <w:rPr>
          <w:rFonts w:ascii="Calibri" w:hAnsi="Calibri"/>
          <w:sz w:val="24"/>
          <w:szCs w:val="24"/>
        </w:rPr>
        <w:t>Serous meningitis</w:t>
      </w:r>
      <w:r w:rsidR="00C37815">
        <w:rPr>
          <w:rFonts w:ascii="Calibri" w:hAnsi="Calibri" w:hint="cs"/>
          <w:sz w:val="24"/>
          <w:szCs w:val="24"/>
          <w:rtl/>
        </w:rPr>
        <w:t>)</w:t>
      </w:r>
      <w:r>
        <w:rPr>
          <w:rFonts w:ascii="Calibri" w:hAnsi="Calibri" w:hint="cs"/>
          <w:sz w:val="24"/>
          <w:szCs w:val="24"/>
          <w:rtl/>
        </w:rPr>
        <w:t xml:space="preserve"> </w:t>
      </w:r>
      <w:r w:rsidR="00DA79F7">
        <w:rPr>
          <w:rFonts w:ascii="Calibri" w:hAnsi="Calibri" w:hint="cs"/>
          <w:sz w:val="24"/>
          <w:szCs w:val="24"/>
          <w:rtl/>
        </w:rPr>
        <w:t xml:space="preserve">داده شد.  </w:t>
      </w:r>
      <w:r w:rsidR="00563B2D">
        <w:rPr>
          <w:rFonts w:ascii="Calibri" w:hAnsi="Calibri" w:hint="cs"/>
          <w:sz w:val="24"/>
          <w:szCs w:val="24"/>
          <w:rtl/>
        </w:rPr>
        <w:t>اصطلاح تومور کاذب مغزی توسط هموطن او مکس نونه (</w:t>
      </w:r>
      <w:r w:rsidR="00563B2D">
        <w:rPr>
          <w:rFonts w:ascii="Calibri" w:hAnsi="Calibri"/>
          <w:sz w:val="24"/>
          <w:szCs w:val="24"/>
        </w:rPr>
        <w:t xml:space="preserve">Max </w:t>
      </w:r>
      <w:proofErr w:type="spellStart"/>
      <w:r w:rsidR="00563B2D">
        <w:rPr>
          <w:rFonts w:ascii="Calibri" w:hAnsi="Calibri"/>
          <w:sz w:val="24"/>
          <w:szCs w:val="24"/>
        </w:rPr>
        <w:t>Noone</w:t>
      </w:r>
      <w:proofErr w:type="spellEnd"/>
      <w:r w:rsidR="00563B2D">
        <w:rPr>
          <w:rFonts w:ascii="Calibri" w:hAnsi="Calibri" w:hint="cs"/>
          <w:sz w:val="24"/>
          <w:szCs w:val="24"/>
          <w:rtl/>
        </w:rPr>
        <w:t xml:space="preserve">) در سال 1904 معرفی شد. </w:t>
      </w:r>
      <w:r w:rsidR="00B01EA2">
        <w:rPr>
          <w:rFonts w:ascii="Calibri" w:hAnsi="Calibri" w:hint="cs"/>
          <w:sz w:val="24"/>
          <w:szCs w:val="24"/>
          <w:rtl/>
        </w:rPr>
        <w:t xml:space="preserve">در ادامه موارد متعدد دیگری در مقالات ظاهر شدند؛ در بسیاری از موارد، ممکن است فشار درون جمجمه ای افزایش یافته در واقع ناشی از شرایطی زمینه ای باشد. برای مثال </w:t>
      </w:r>
      <w:r w:rsidR="001A3252">
        <w:rPr>
          <w:rFonts w:ascii="Calibri" w:hAnsi="Calibri" w:hint="cs"/>
          <w:sz w:val="24"/>
          <w:szCs w:val="24"/>
          <w:rtl/>
        </w:rPr>
        <w:t>هیدروسفالی اوتیتی (</w:t>
      </w:r>
      <w:proofErr w:type="spellStart"/>
      <w:r w:rsidR="001A3252">
        <w:rPr>
          <w:rFonts w:ascii="Calibri" w:hAnsi="Calibri"/>
          <w:sz w:val="24"/>
          <w:szCs w:val="24"/>
        </w:rPr>
        <w:t>Otitic</w:t>
      </w:r>
      <w:proofErr w:type="spellEnd"/>
      <w:r w:rsidR="001A3252">
        <w:rPr>
          <w:rFonts w:ascii="Calibri" w:hAnsi="Calibri"/>
          <w:sz w:val="24"/>
          <w:szCs w:val="24"/>
        </w:rPr>
        <w:t xml:space="preserve"> hydrocephalus</w:t>
      </w:r>
      <w:r w:rsidR="001A3252">
        <w:rPr>
          <w:rFonts w:ascii="Calibri" w:hAnsi="Calibri" w:hint="cs"/>
          <w:sz w:val="24"/>
          <w:szCs w:val="24"/>
          <w:rtl/>
        </w:rPr>
        <w:t xml:space="preserve">) </w:t>
      </w:r>
      <w:r w:rsidR="001A3252">
        <w:rPr>
          <w:rFonts w:ascii="Calibri" w:hAnsi="Calibri"/>
          <w:sz w:val="24"/>
          <w:szCs w:val="24"/>
          <w:rtl/>
        </w:rPr>
        <w:t>–</w:t>
      </w:r>
      <w:r w:rsidR="001A3252">
        <w:rPr>
          <w:rFonts w:ascii="Calibri" w:hAnsi="Calibri" w:hint="cs"/>
          <w:sz w:val="24"/>
          <w:szCs w:val="24"/>
          <w:rtl/>
        </w:rPr>
        <w:t xml:space="preserve"> که توسط عصب شناس لندنی سر چارلز سیموندز (</w:t>
      </w:r>
      <w:r w:rsidR="001A3252">
        <w:rPr>
          <w:rFonts w:ascii="Calibri" w:hAnsi="Calibri"/>
          <w:sz w:val="24"/>
          <w:szCs w:val="24"/>
        </w:rPr>
        <w:t>Sir Charles Symonds</w:t>
      </w:r>
      <w:r w:rsidR="001A3252">
        <w:rPr>
          <w:rFonts w:ascii="Calibri" w:hAnsi="Calibri" w:hint="cs"/>
          <w:sz w:val="24"/>
          <w:szCs w:val="24"/>
          <w:rtl/>
        </w:rPr>
        <w:t xml:space="preserve">) گزارش شد </w:t>
      </w:r>
      <w:r w:rsidR="001A3252">
        <w:rPr>
          <w:rFonts w:ascii="Calibri" w:hAnsi="Calibri"/>
          <w:sz w:val="24"/>
          <w:szCs w:val="24"/>
          <w:rtl/>
        </w:rPr>
        <w:t>–</w:t>
      </w:r>
      <w:r w:rsidR="001A3252">
        <w:rPr>
          <w:rFonts w:ascii="Calibri" w:hAnsi="Calibri" w:hint="cs"/>
          <w:sz w:val="24"/>
          <w:szCs w:val="24"/>
          <w:rtl/>
        </w:rPr>
        <w:t xml:space="preserve"> ممکن است در نتیجه لخته خونی سینوس وریدی </w:t>
      </w:r>
      <w:r w:rsidR="001A3252">
        <w:rPr>
          <w:rFonts w:ascii="Calibri" w:hAnsi="Calibri"/>
          <w:sz w:val="24"/>
          <w:szCs w:val="24"/>
          <w:rtl/>
        </w:rPr>
        <w:t>–</w:t>
      </w:r>
      <w:r w:rsidR="001A3252">
        <w:rPr>
          <w:rFonts w:ascii="Calibri" w:hAnsi="Calibri" w:hint="cs"/>
          <w:sz w:val="24"/>
          <w:szCs w:val="24"/>
          <w:rtl/>
        </w:rPr>
        <w:t xml:space="preserve"> که ناشی از عفونت گوش میانی است </w:t>
      </w:r>
      <w:r w:rsidR="001E0EAE">
        <w:rPr>
          <w:rFonts w:ascii="Calibri" w:hAnsi="Calibri"/>
          <w:sz w:val="24"/>
          <w:szCs w:val="24"/>
          <w:rtl/>
        </w:rPr>
        <w:t>–</w:t>
      </w:r>
      <w:r w:rsidR="001A3252">
        <w:rPr>
          <w:rFonts w:ascii="Calibri" w:hAnsi="Calibri" w:hint="cs"/>
          <w:sz w:val="24"/>
          <w:szCs w:val="24"/>
          <w:rtl/>
        </w:rPr>
        <w:t xml:space="preserve"> </w:t>
      </w:r>
      <w:r w:rsidR="001E0EAE">
        <w:rPr>
          <w:rFonts w:ascii="Calibri" w:hAnsi="Calibri" w:hint="cs"/>
          <w:sz w:val="24"/>
          <w:szCs w:val="24"/>
          <w:rtl/>
        </w:rPr>
        <w:t xml:space="preserve">ایجاد شود. معیارهای تشخیصی برای </w:t>
      </w:r>
      <w:r w:rsidR="001E0EAE">
        <w:rPr>
          <w:rFonts w:ascii="Calibri" w:hAnsi="Calibri"/>
          <w:sz w:val="24"/>
          <w:szCs w:val="24"/>
        </w:rPr>
        <w:t>IIH</w:t>
      </w:r>
      <w:r w:rsidR="001E0EAE">
        <w:rPr>
          <w:rFonts w:ascii="Calibri" w:hAnsi="Calibri" w:hint="cs"/>
          <w:sz w:val="24"/>
          <w:szCs w:val="24"/>
          <w:rtl/>
        </w:rPr>
        <w:t xml:space="preserve"> توسط جراح مغز و اعصاب اهل بالتیمور (</w:t>
      </w:r>
      <w:r w:rsidR="001E0EAE">
        <w:rPr>
          <w:rFonts w:ascii="Calibri" w:hAnsi="Calibri"/>
          <w:sz w:val="24"/>
          <w:szCs w:val="24"/>
        </w:rPr>
        <w:t>Baltimore</w:t>
      </w:r>
      <w:r w:rsidR="001E0EAE">
        <w:rPr>
          <w:rFonts w:ascii="Calibri" w:hAnsi="Calibri" w:hint="cs"/>
          <w:sz w:val="24"/>
          <w:szCs w:val="24"/>
          <w:rtl/>
        </w:rPr>
        <w:t xml:space="preserve">)، والتر دندی </w:t>
      </w:r>
      <w:r w:rsidR="003064F9">
        <w:rPr>
          <w:rFonts w:ascii="Calibri" w:hAnsi="Calibri" w:hint="cs"/>
          <w:sz w:val="24"/>
          <w:szCs w:val="24"/>
          <w:rtl/>
        </w:rPr>
        <w:t>(</w:t>
      </w:r>
      <w:r w:rsidR="003064F9">
        <w:rPr>
          <w:rFonts w:ascii="Calibri" w:hAnsi="Calibri"/>
          <w:sz w:val="24"/>
          <w:szCs w:val="24"/>
        </w:rPr>
        <w:t>Walter Dandy</w:t>
      </w:r>
      <w:r w:rsidR="003064F9">
        <w:rPr>
          <w:rFonts w:ascii="Calibri" w:hAnsi="Calibri" w:hint="cs"/>
          <w:sz w:val="24"/>
          <w:szCs w:val="24"/>
          <w:rtl/>
        </w:rPr>
        <w:t xml:space="preserve">)، در سال 1937 طراحی شد. دندی همچنین جراحی </w:t>
      </w:r>
      <w:r w:rsidR="00A50B45">
        <w:rPr>
          <w:rFonts w:ascii="Calibri" w:hAnsi="Calibri" w:hint="cs"/>
          <w:sz w:val="24"/>
          <w:szCs w:val="24"/>
          <w:rtl/>
        </w:rPr>
        <w:t>دکمپرسیو</w:t>
      </w:r>
      <w:r w:rsidR="003064F9">
        <w:rPr>
          <w:rFonts w:ascii="Calibri" w:hAnsi="Calibri" w:hint="cs"/>
          <w:sz w:val="24"/>
          <w:szCs w:val="24"/>
          <w:rtl/>
        </w:rPr>
        <w:t xml:space="preserve"> تحت گیجگاهی (</w:t>
      </w:r>
      <w:proofErr w:type="spellStart"/>
      <w:r w:rsidR="003064F9">
        <w:rPr>
          <w:rFonts w:ascii="Calibri" w:hAnsi="Calibri"/>
          <w:sz w:val="24"/>
          <w:szCs w:val="24"/>
        </w:rPr>
        <w:t>Subtemporal</w:t>
      </w:r>
      <w:proofErr w:type="spellEnd"/>
      <w:r w:rsidR="003064F9">
        <w:rPr>
          <w:rFonts w:ascii="Calibri" w:hAnsi="Calibri"/>
          <w:sz w:val="24"/>
          <w:szCs w:val="24"/>
        </w:rPr>
        <w:t xml:space="preserve"> </w:t>
      </w:r>
      <w:proofErr w:type="spellStart"/>
      <w:r w:rsidR="003064F9">
        <w:rPr>
          <w:rFonts w:ascii="Calibri" w:hAnsi="Calibri"/>
          <w:sz w:val="24"/>
          <w:szCs w:val="24"/>
        </w:rPr>
        <w:t>decompressive</w:t>
      </w:r>
      <w:proofErr w:type="spellEnd"/>
      <w:r w:rsidR="003064F9">
        <w:rPr>
          <w:rFonts w:ascii="Calibri" w:hAnsi="Calibri"/>
          <w:sz w:val="24"/>
          <w:szCs w:val="24"/>
        </w:rPr>
        <w:t xml:space="preserve"> surgery</w:t>
      </w:r>
      <w:r w:rsidR="003064F9">
        <w:rPr>
          <w:rFonts w:ascii="Calibri" w:hAnsi="Calibri" w:hint="cs"/>
          <w:sz w:val="24"/>
          <w:szCs w:val="24"/>
          <w:rtl/>
        </w:rPr>
        <w:t>) را برای درمان این وضعیت ارائه داد.</w:t>
      </w:r>
    </w:p>
    <w:p w:rsidR="00A50B45" w:rsidRDefault="00A50B45" w:rsidP="00700F59">
      <w:pPr>
        <w:spacing w:after="0" w:line="240" w:lineRule="auto"/>
        <w:ind w:left="-1054" w:right="-990"/>
        <w:jc w:val="both"/>
        <w:rPr>
          <w:rFonts w:ascii="Calibri" w:hAnsi="Calibri"/>
          <w:sz w:val="24"/>
          <w:szCs w:val="24"/>
          <w:rtl/>
        </w:rPr>
      </w:pPr>
      <w:r>
        <w:rPr>
          <w:rFonts w:ascii="Calibri" w:hAnsi="Calibri" w:hint="cs"/>
          <w:sz w:val="24"/>
          <w:szCs w:val="24"/>
          <w:rtl/>
        </w:rPr>
        <w:t xml:space="preserve">اصطلاحات "خوشخیم" و "تومور کاذب مغزی" از این حقیقت ناشی میشوند که فشار درون جمجمه ای افزایش یافته ممکن است ناشی از تومورهای مغزی باشد. این افراد </w:t>
      </w:r>
      <w:r>
        <w:rPr>
          <w:rFonts w:ascii="Calibri" w:hAnsi="Calibri"/>
          <w:sz w:val="24"/>
          <w:szCs w:val="24"/>
          <w:rtl/>
        </w:rPr>
        <w:t>–</w:t>
      </w:r>
      <w:r>
        <w:rPr>
          <w:rFonts w:ascii="Calibri" w:hAnsi="Calibri" w:hint="cs"/>
          <w:sz w:val="24"/>
          <w:szCs w:val="24"/>
          <w:rtl/>
        </w:rPr>
        <w:t xml:space="preserve"> که توموری در آنها یافت نشده بود </w:t>
      </w:r>
      <w:r w:rsidR="009619B5">
        <w:rPr>
          <w:rFonts w:ascii="Calibri" w:hAnsi="Calibri"/>
          <w:sz w:val="24"/>
          <w:szCs w:val="24"/>
          <w:rtl/>
        </w:rPr>
        <w:t>–</w:t>
      </w:r>
      <w:r>
        <w:rPr>
          <w:rFonts w:ascii="Calibri" w:hAnsi="Calibri" w:hint="cs"/>
          <w:sz w:val="24"/>
          <w:szCs w:val="24"/>
          <w:rtl/>
        </w:rPr>
        <w:t xml:space="preserve"> </w:t>
      </w:r>
      <w:r w:rsidR="009619B5">
        <w:rPr>
          <w:rFonts w:ascii="Calibri" w:hAnsi="Calibri" w:hint="cs"/>
          <w:sz w:val="24"/>
          <w:szCs w:val="24"/>
          <w:rtl/>
        </w:rPr>
        <w:t>با "تومور مغزی کاذب" (نوعی بیماری که مشابه تومور مغزی است) تشخیص داده شدند.</w:t>
      </w:r>
      <w:r w:rsidR="00535380">
        <w:rPr>
          <w:rFonts w:ascii="Calibri" w:hAnsi="Calibri" w:hint="cs"/>
          <w:sz w:val="24"/>
          <w:szCs w:val="24"/>
          <w:rtl/>
        </w:rPr>
        <w:t xml:space="preserve"> در سال 1955 و جهت تمایز این بیماری از افزایش فشار درون جمجمه ای ناشی از بیماری های</w:t>
      </w:r>
      <w:r w:rsidR="00700F59">
        <w:rPr>
          <w:rFonts w:ascii="Calibri" w:hAnsi="Calibri" w:hint="cs"/>
          <w:sz w:val="24"/>
          <w:szCs w:val="24"/>
          <w:rtl/>
        </w:rPr>
        <w:t xml:space="preserve"> </w:t>
      </w:r>
      <w:r w:rsidR="00535380">
        <w:rPr>
          <w:rFonts w:ascii="Calibri" w:hAnsi="Calibri" w:hint="cs"/>
          <w:sz w:val="24"/>
          <w:szCs w:val="24"/>
          <w:rtl/>
        </w:rPr>
        <w:t xml:space="preserve">تهدیدکننده حیات (مانند سرطان)، </w:t>
      </w:r>
      <w:r w:rsidR="00700F59">
        <w:rPr>
          <w:rFonts w:ascii="Calibri" w:hAnsi="Calibri" w:hint="cs"/>
          <w:sz w:val="24"/>
          <w:szCs w:val="24"/>
          <w:rtl/>
        </w:rPr>
        <w:t>نام آن به "افزایش فشار درون جمجمه ای خوشخیم" (</w:t>
      </w:r>
      <w:r w:rsidR="00700F59">
        <w:rPr>
          <w:rFonts w:ascii="Calibri" w:hAnsi="Calibri"/>
          <w:sz w:val="24"/>
          <w:szCs w:val="24"/>
        </w:rPr>
        <w:t>Benign intracranial hypertension</w:t>
      </w:r>
      <w:r w:rsidR="00700F59">
        <w:rPr>
          <w:rFonts w:ascii="Calibri" w:hAnsi="Calibri" w:hint="cs"/>
          <w:sz w:val="24"/>
          <w:szCs w:val="24"/>
          <w:rtl/>
        </w:rPr>
        <w:t>) تغییر داده شد. به هر حال، با</w:t>
      </w:r>
      <w:r w:rsidR="007D4485">
        <w:rPr>
          <w:rFonts w:ascii="Calibri" w:hAnsi="Calibri" w:hint="cs"/>
          <w:sz w:val="24"/>
          <w:szCs w:val="24"/>
          <w:rtl/>
        </w:rPr>
        <w:t>ز</w:t>
      </w:r>
      <w:r w:rsidR="00700F59">
        <w:rPr>
          <w:rFonts w:ascii="Calibri" w:hAnsi="Calibri" w:hint="cs"/>
          <w:sz w:val="24"/>
          <w:szCs w:val="24"/>
          <w:rtl/>
        </w:rPr>
        <w:t xml:space="preserve"> هم احساس میشد که این نام گمراه کننده است چرا که هر بیماری که منجر به نابینایی فرد شود، نباید خوشخیم تصور گردد، بنابراین اسم آن در سال 1989 به افزایش ایدیوپاتیک (بدون علت مشخص) فشار درون جمجمه ای تصحیح داده شد.</w:t>
      </w:r>
    </w:p>
    <w:p w:rsidR="003064F9" w:rsidRPr="00E86164" w:rsidRDefault="003A3F97" w:rsidP="007D4485">
      <w:pPr>
        <w:spacing w:after="0" w:line="240" w:lineRule="auto"/>
        <w:ind w:left="-1054" w:right="-990"/>
        <w:jc w:val="both"/>
        <w:rPr>
          <w:rFonts w:ascii="Calibri" w:hAnsi="Calibri"/>
          <w:sz w:val="24"/>
          <w:szCs w:val="24"/>
          <w:rtl/>
        </w:rPr>
      </w:pPr>
      <w:r>
        <w:rPr>
          <w:rFonts w:ascii="Calibri" w:hAnsi="Calibri" w:hint="cs"/>
          <w:sz w:val="24"/>
          <w:szCs w:val="24"/>
          <w:rtl/>
        </w:rPr>
        <w:lastRenderedPageBreak/>
        <w:t xml:space="preserve">جراحی شانت در سال 1949 معرفی شد؛ در ابتدا نوع بطنی-صفاقی مورد استفاده قرار میگرفت. در سال 1971، نتایج مطلوبی در رابطه با جراحی کمری-صفاقی گزارش داده </w:t>
      </w:r>
      <w:r w:rsidR="007D4485">
        <w:rPr>
          <w:rFonts w:ascii="Calibri" w:hAnsi="Calibri" w:hint="cs"/>
          <w:sz w:val="24"/>
          <w:szCs w:val="24"/>
          <w:rtl/>
        </w:rPr>
        <w:t xml:space="preserve">شد. گزارشات نامطلوب </w:t>
      </w:r>
      <w:r>
        <w:rPr>
          <w:rFonts w:ascii="Calibri" w:hAnsi="Calibri" w:hint="cs"/>
          <w:sz w:val="24"/>
          <w:szCs w:val="24"/>
          <w:rtl/>
        </w:rPr>
        <w:t xml:space="preserve">جراحی شانت گذاری </w:t>
      </w:r>
      <w:r w:rsidR="00373447">
        <w:rPr>
          <w:rFonts w:ascii="Calibri" w:hAnsi="Calibri" w:hint="cs"/>
          <w:sz w:val="24"/>
          <w:szCs w:val="24"/>
          <w:rtl/>
        </w:rPr>
        <w:t>در دهه 1980</w:t>
      </w:r>
      <w:r w:rsidR="007D4485">
        <w:rPr>
          <w:rFonts w:ascii="Calibri" w:hAnsi="Calibri" w:hint="cs"/>
          <w:sz w:val="24"/>
          <w:szCs w:val="24"/>
          <w:rtl/>
        </w:rPr>
        <w:t>، منجر به محبوبیت بیشتر جراحی فن</w:t>
      </w:r>
      <w:r w:rsidR="00373447">
        <w:rPr>
          <w:rFonts w:ascii="Calibri" w:hAnsi="Calibri" w:hint="cs"/>
          <w:sz w:val="24"/>
          <w:szCs w:val="24"/>
          <w:rtl/>
        </w:rPr>
        <w:t>ستراسیون غلاف عصب اپتیک</w:t>
      </w:r>
      <w:r w:rsidR="0037616C">
        <w:rPr>
          <w:rFonts w:ascii="Calibri" w:hAnsi="Calibri" w:hint="cs"/>
          <w:sz w:val="24"/>
          <w:szCs w:val="24"/>
          <w:rtl/>
        </w:rPr>
        <w:t xml:space="preserve"> (که در ابتدا برای</w:t>
      </w:r>
      <w:r w:rsidR="00373447">
        <w:rPr>
          <w:rFonts w:ascii="Calibri" w:hAnsi="Calibri" w:hint="cs"/>
          <w:sz w:val="24"/>
          <w:szCs w:val="24"/>
          <w:rtl/>
        </w:rPr>
        <w:t xml:space="preserve"> یک بیماری نامرتبط در سال 187</w:t>
      </w:r>
      <w:bookmarkStart w:id="0" w:name="_GoBack"/>
      <w:bookmarkEnd w:id="0"/>
      <w:r w:rsidR="00373447">
        <w:rPr>
          <w:rFonts w:ascii="Calibri" w:hAnsi="Calibri" w:hint="cs"/>
          <w:sz w:val="24"/>
          <w:szCs w:val="24"/>
          <w:rtl/>
        </w:rPr>
        <w:t>1</w:t>
      </w:r>
      <w:r w:rsidR="0037616C">
        <w:rPr>
          <w:rFonts w:ascii="Calibri" w:hAnsi="Calibri" w:hint="cs"/>
          <w:sz w:val="24"/>
          <w:szCs w:val="24"/>
          <w:rtl/>
        </w:rPr>
        <w:t xml:space="preserve"> معرفی شد)</w:t>
      </w:r>
      <w:r w:rsidR="00373447">
        <w:rPr>
          <w:rFonts w:ascii="Calibri" w:hAnsi="Calibri" w:hint="cs"/>
          <w:sz w:val="24"/>
          <w:szCs w:val="24"/>
          <w:rtl/>
        </w:rPr>
        <w:t xml:space="preserve"> در دوره کوتاهی (1988-1993) </w:t>
      </w:r>
      <w:r w:rsidR="0037616C">
        <w:rPr>
          <w:rFonts w:ascii="Calibri" w:hAnsi="Calibri" w:hint="cs"/>
          <w:sz w:val="24"/>
          <w:szCs w:val="24"/>
          <w:rtl/>
        </w:rPr>
        <w:t>گشت</w:t>
      </w:r>
      <w:r w:rsidR="00373447">
        <w:rPr>
          <w:rFonts w:ascii="Calibri" w:hAnsi="Calibri" w:hint="cs"/>
          <w:sz w:val="24"/>
          <w:szCs w:val="24"/>
          <w:rtl/>
        </w:rPr>
        <w:t>.</w:t>
      </w:r>
      <w:r w:rsidR="0037616C">
        <w:rPr>
          <w:rFonts w:ascii="Calibri" w:hAnsi="Calibri" w:hint="cs"/>
          <w:sz w:val="24"/>
          <w:szCs w:val="24"/>
          <w:rtl/>
        </w:rPr>
        <w:t xml:space="preserve"> از آن زمان به بعد غالباً جراحی شانت گذاری </w:t>
      </w:r>
      <w:r w:rsidR="00467EE8">
        <w:rPr>
          <w:rFonts w:ascii="Calibri" w:hAnsi="Calibri" w:hint="cs"/>
          <w:sz w:val="24"/>
          <w:szCs w:val="24"/>
          <w:rtl/>
        </w:rPr>
        <w:t>پیشنهاد میشود، هر چند گهگاهی استثنائاتی هم وجود دارد.</w:t>
      </w:r>
    </w:p>
    <w:sectPr w:rsidR="003064F9" w:rsidRPr="00E86164" w:rsidSect="0009233C">
      <w:pgSz w:w="11906" w:h="16838"/>
      <w:pgMar w:top="450" w:right="1440" w:bottom="36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A219C"/>
    <w:multiLevelType w:val="hybridMultilevel"/>
    <w:tmpl w:val="1610D762"/>
    <w:lvl w:ilvl="0" w:tplc="FCBEB9B0">
      <w:numFmt w:val="bullet"/>
      <w:lvlText w:val=""/>
      <w:lvlJc w:val="left"/>
      <w:pPr>
        <w:ind w:left="-694" w:hanging="360"/>
      </w:pPr>
      <w:rPr>
        <w:rFonts w:ascii="Symbol" w:eastAsiaTheme="minorHAnsi" w:hAnsi="Symbol" w:cstheme="minorBidi" w:hint="default"/>
      </w:rPr>
    </w:lvl>
    <w:lvl w:ilvl="1" w:tplc="04090003" w:tentative="1">
      <w:start w:val="1"/>
      <w:numFmt w:val="bullet"/>
      <w:lvlText w:val="o"/>
      <w:lvlJc w:val="left"/>
      <w:pPr>
        <w:ind w:left="26" w:hanging="360"/>
      </w:pPr>
      <w:rPr>
        <w:rFonts w:ascii="Courier New" w:hAnsi="Courier New" w:cs="Courier New" w:hint="default"/>
      </w:rPr>
    </w:lvl>
    <w:lvl w:ilvl="2" w:tplc="04090005" w:tentative="1">
      <w:start w:val="1"/>
      <w:numFmt w:val="bullet"/>
      <w:lvlText w:val=""/>
      <w:lvlJc w:val="left"/>
      <w:pPr>
        <w:ind w:left="746" w:hanging="360"/>
      </w:pPr>
      <w:rPr>
        <w:rFonts w:ascii="Wingdings" w:hAnsi="Wingdings" w:hint="default"/>
      </w:rPr>
    </w:lvl>
    <w:lvl w:ilvl="3" w:tplc="04090001" w:tentative="1">
      <w:start w:val="1"/>
      <w:numFmt w:val="bullet"/>
      <w:lvlText w:val=""/>
      <w:lvlJc w:val="left"/>
      <w:pPr>
        <w:ind w:left="1466" w:hanging="360"/>
      </w:pPr>
      <w:rPr>
        <w:rFonts w:ascii="Symbol" w:hAnsi="Symbol" w:hint="default"/>
      </w:rPr>
    </w:lvl>
    <w:lvl w:ilvl="4" w:tplc="04090003" w:tentative="1">
      <w:start w:val="1"/>
      <w:numFmt w:val="bullet"/>
      <w:lvlText w:val="o"/>
      <w:lvlJc w:val="left"/>
      <w:pPr>
        <w:ind w:left="2186" w:hanging="360"/>
      </w:pPr>
      <w:rPr>
        <w:rFonts w:ascii="Courier New" w:hAnsi="Courier New" w:cs="Courier New" w:hint="default"/>
      </w:rPr>
    </w:lvl>
    <w:lvl w:ilvl="5" w:tplc="04090005" w:tentative="1">
      <w:start w:val="1"/>
      <w:numFmt w:val="bullet"/>
      <w:lvlText w:val=""/>
      <w:lvlJc w:val="left"/>
      <w:pPr>
        <w:ind w:left="2906" w:hanging="360"/>
      </w:pPr>
      <w:rPr>
        <w:rFonts w:ascii="Wingdings" w:hAnsi="Wingdings" w:hint="default"/>
      </w:rPr>
    </w:lvl>
    <w:lvl w:ilvl="6" w:tplc="04090001" w:tentative="1">
      <w:start w:val="1"/>
      <w:numFmt w:val="bullet"/>
      <w:lvlText w:val=""/>
      <w:lvlJc w:val="left"/>
      <w:pPr>
        <w:ind w:left="3626" w:hanging="360"/>
      </w:pPr>
      <w:rPr>
        <w:rFonts w:ascii="Symbol" w:hAnsi="Symbol" w:hint="default"/>
      </w:rPr>
    </w:lvl>
    <w:lvl w:ilvl="7" w:tplc="04090003" w:tentative="1">
      <w:start w:val="1"/>
      <w:numFmt w:val="bullet"/>
      <w:lvlText w:val="o"/>
      <w:lvlJc w:val="left"/>
      <w:pPr>
        <w:ind w:left="4346" w:hanging="360"/>
      </w:pPr>
      <w:rPr>
        <w:rFonts w:ascii="Courier New" w:hAnsi="Courier New" w:cs="Courier New" w:hint="default"/>
      </w:rPr>
    </w:lvl>
    <w:lvl w:ilvl="8" w:tplc="04090005" w:tentative="1">
      <w:start w:val="1"/>
      <w:numFmt w:val="bullet"/>
      <w:lvlText w:val=""/>
      <w:lvlJc w:val="left"/>
      <w:pPr>
        <w:ind w:left="5066" w:hanging="360"/>
      </w:pPr>
      <w:rPr>
        <w:rFonts w:ascii="Wingdings" w:hAnsi="Wingdings" w:hint="default"/>
      </w:rPr>
    </w:lvl>
  </w:abstractNum>
  <w:abstractNum w:abstractNumId="1">
    <w:nsid w:val="394F3FE9"/>
    <w:multiLevelType w:val="hybridMultilevel"/>
    <w:tmpl w:val="50E26690"/>
    <w:lvl w:ilvl="0" w:tplc="28BAE74E">
      <w:start w:val="1"/>
      <w:numFmt w:val="decimal"/>
      <w:lvlText w:val="%1-"/>
      <w:lvlJc w:val="left"/>
      <w:pPr>
        <w:ind w:left="-694" w:hanging="36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2">
    <w:nsid w:val="3C926715"/>
    <w:multiLevelType w:val="hybridMultilevel"/>
    <w:tmpl w:val="A0CC1D18"/>
    <w:lvl w:ilvl="0" w:tplc="3E525F0A">
      <w:start w:val="1"/>
      <w:numFmt w:val="decimal"/>
      <w:lvlText w:val="%1-"/>
      <w:lvlJc w:val="left"/>
      <w:pPr>
        <w:ind w:left="-694" w:hanging="36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3">
    <w:nsid w:val="60487C78"/>
    <w:multiLevelType w:val="hybridMultilevel"/>
    <w:tmpl w:val="6510AC88"/>
    <w:lvl w:ilvl="0" w:tplc="40461740">
      <w:numFmt w:val="bullet"/>
      <w:lvlText w:val=""/>
      <w:lvlJc w:val="left"/>
      <w:pPr>
        <w:ind w:left="-694" w:hanging="360"/>
      </w:pPr>
      <w:rPr>
        <w:rFonts w:ascii="Symbol" w:eastAsiaTheme="minorHAnsi" w:hAnsi="Symbol" w:cstheme="minorBidi" w:hint="default"/>
      </w:rPr>
    </w:lvl>
    <w:lvl w:ilvl="1" w:tplc="04090003" w:tentative="1">
      <w:start w:val="1"/>
      <w:numFmt w:val="bullet"/>
      <w:lvlText w:val="o"/>
      <w:lvlJc w:val="left"/>
      <w:pPr>
        <w:ind w:left="26" w:hanging="360"/>
      </w:pPr>
      <w:rPr>
        <w:rFonts w:ascii="Courier New" w:hAnsi="Courier New" w:cs="Courier New" w:hint="default"/>
      </w:rPr>
    </w:lvl>
    <w:lvl w:ilvl="2" w:tplc="04090005" w:tentative="1">
      <w:start w:val="1"/>
      <w:numFmt w:val="bullet"/>
      <w:lvlText w:val=""/>
      <w:lvlJc w:val="left"/>
      <w:pPr>
        <w:ind w:left="746" w:hanging="360"/>
      </w:pPr>
      <w:rPr>
        <w:rFonts w:ascii="Wingdings" w:hAnsi="Wingdings" w:hint="default"/>
      </w:rPr>
    </w:lvl>
    <w:lvl w:ilvl="3" w:tplc="04090001" w:tentative="1">
      <w:start w:val="1"/>
      <w:numFmt w:val="bullet"/>
      <w:lvlText w:val=""/>
      <w:lvlJc w:val="left"/>
      <w:pPr>
        <w:ind w:left="1466" w:hanging="360"/>
      </w:pPr>
      <w:rPr>
        <w:rFonts w:ascii="Symbol" w:hAnsi="Symbol" w:hint="default"/>
      </w:rPr>
    </w:lvl>
    <w:lvl w:ilvl="4" w:tplc="04090003" w:tentative="1">
      <w:start w:val="1"/>
      <w:numFmt w:val="bullet"/>
      <w:lvlText w:val="o"/>
      <w:lvlJc w:val="left"/>
      <w:pPr>
        <w:ind w:left="2186" w:hanging="360"/>
      </w:pPr>
      <w:rPr>
        <w:rFonts w:ascii="Courier New" w:hAnsi="Courier New" w:cs="Courier New" w:hint="default"/>
      </w:rPr>
    </w:lvl>
    <w:lvl w:ilvl="5" w:tplc="04090005" w:tentative="1">
      <w:start w:val="1"/>
      <w:numFmt w:val="bullet"/>
      <w:lvlText w:val=""/>
      <w:lvlJc w:val="left"/>
      <w:pPr>
        <w:ind w:left="2906" w:hanging="360"/>
      </w:pPr>
      <w:rPr>
        <w:rFonts w:ascii="Wingdings" w:hAnsi="Wingdings" w:hint="default"/>
      </w:rPr>
    </w:lvl>
    <w:lvl w:ilvl="6" w:tplc="04090001" w:tentative="1">
      <w:start w:val="1"/>
      <w:numFmt w:val="bullet"/>
      <w:lvlText w:val=""/>
      <w:lvlJc w:val="left"/>
      <w:pPr>
        <w:ind w:left="3626" w:hanging="360"/>
      </w:pPr>
      <w:rPr>
        <w:rFonts w:ascii="Symbol" w:hAnsi="Symbol" w:hint="default"/>
      </w:rPr>
    </w:lvl>
    <w:lvl w:ilvl="7" w:tplc="04090003" w:tentative="1">
      <w:start w:val="1"/>
      <w:numFmt w:val="bullet"/>
      <w:lvlText w:val="o"/>
      <w:lvlJc w:val="left"/>
      <w:pPr>
        <w:ind w:left="4346" w:hanging="360"/>
      </w:pPr>
      <w:rPr>
        <w:rFonts w:ascii="Courier New" w:hAnsi="Courier New" w:cs="Courier New" w:hint="default"/>
      </w:rPr>
    </w:lvl>
    <w:lvl w:ilvl="8" w:tplc="04090005" w:tentative="1">
      <w:start w:val="1"/>
      <w:numFmt w:val="bullet"/>
      <w:lvlText w:val=""/>
      <w:lvlJc w:val="left"/>
      <w:pPr>
        <w:ind w:left="5066" w:hanging="360"/>
      </w:pPr>
      <w:rPr>
        <w:rFonts w:ascii="Wingdings" w:hAnsi="Wingdings" w:hint="default"/>
      </w:rPr>
    </w:lvl>
  </w:abstractNum>
  <w:abstractNum w:abstractNumId="4">
    <w:nsid w:val="64E02E26"/>
    <w:multiLevelType w:val="hybridMultilevel"/>
    <w:tmpl w:val="1F72B3A8"/>
    <w:lvl w:ilvl="0" w:tplc="15DAADA4">
      <w:start w:val="1"/>
      <w:numFmt w:val="decimal"/>
      <w:lvlText w:val="%1-"/>
      <w:lvlJc w:val="left"/>
      <w:pPr>
        <w:ind w:left="-694" w:hanging="36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5">
    <w:nsid w:val="7DAD19D9"/>
    <w:multiLevelType w:val="hybridMultilevel"/>
    <w:tmpl w:val="67EE8FB8"/>
    <w:lvl w:ilvl="0" w:tplc="9BD6E720">
      <w:numFmt w:val="bullet"/>
      <w:lvlText w:val=""/>
      <w:lvlJc w:val="left"/>
      <w:pPr>
        <w:ind w:left="-694" w:hanging="360"/>
      </w:pPr>
      <w:rPr>
        <w:rFonts w:ascii="Symbol" w:eastAsiaTheme="minorHAnsi" w:hAnsi="Symbol" w:cstheme="minorBidi" w:hint="default"/>
      </w:rPr>
    </w:lvl>
    <w:lvl w:ilvl="1" w:tplc="04090003" w:tentative="1">
      <w:start w:val="1"/>
      <w:numFmt w:val="bullet"/>
      <w:lvlText w:val="o"/>
      <w:lvlJc w:val="left"/>
      <w:pPr>
        <w:ind w:left="26" w:hanging="360"/>
      </w:pPr>
      <w:rPr>
        <w:rFonts w:ascii="Courier New" w:hAnsi="Courier New" w:cs="Courier New" w:hint="default"/>
      </w:rPr>
    </w:lvl>
    <w:lvl w:ilvl="2" w:tplc="04090005" w:tentative="1">
      <w:start w:val="1"/>
      <w:numFmt w:val="bullet"/>
      <w:lvlText w:val=""/>
      <w:lvlJc w:val="left"/>
      <w:pPr>
        <w:ind w:left="746" w:hanging="360"/>
      </w:pPr>
      <w:rPr>
        <w:rFonts w:ascii="Wingdings" w:hAnsi="Wingdings" w:hint="default"/>
      </w:rPr>
    </w:lvl>
    <w:lvl w:ilvl="3" w:tplc="04090001" w:tentative="1">
      <w:start w:val="1"/>
      <w:numFmt w:val="bullet"/>
      <w:lvlText w:val=""/>
      <w:lvlJc w:val="left"/>
      <w:pPr>
        <w:ind w:left="1466" w:hanging="360"/>
      </w:pPr>
      <w:rPr>
        <w:rFonts w:ascii="Symbol" w:hAnsi="Symbol" w:hint="default"/>
      </w:rPr>
    </w:lvl>
    <w:lvl w:ilvl="4" w:tplc="04090003" w:tentative="1">
      <w:start w:val="1"/>
      <w:numFmt w:val="bullet"/>
      <w:lvlText w:val="o"/>
      <w:lvlJc w:val="left"/>
      <w:pPr>
        <w:ind w:left="2186" w:hanging="360"/>
      </w:pPr>
      <w:rPr>
        <w:rFonts w:ascii="Courier New" w:hAnsi="Courier New" w:cs="Courier New" w:hint="default"/>
      </w:rPr>
    </w:lvl>
    <w:lvl w:ilvl="5" w:tplc="04090005" w:tentative="1">
      <w:start w:val="1"/>
      <w:numFmt w:val="bullet"/>
      <w:lvlText w:val=""/>
      <w:lvlJc w:val="left"/>
      <w:pPr>
        <w:ind w:left="2906" w:hanging="360"/>
      </w:pPr>
      <w:rPr>
        <w:rFonts w:ascii="Wingdings" w:hAnsi="Wingdings" w:hint="default"/>
      </w:rPr>
    </w:lvl>
    <w:lvl w:ilvl="6" w:tplc="04090001" w:tentative="1">
      <w:start w:val="1"/>
      <w:numFmt w:val="bullet"/>
      <w:lvlText w:val=""/>
      <w:lvlJc w:val="left"/>
      <w:pPr>
        <w:ind w:left="3626" w:hanging="360"/>
      </w:pPr>
      <w:rPr>
        <w:rFonts w:ascii="Symbol" w:hAnsi="Symbol" w:hint="default"/>
      </w:rPr>
    </w:lvl>
    <w:lvl w:ilvl="7" w:tplc="04090003" w:tentative="1">
      <w:start w:val="1"/>
      <w:numFmt w:val="bullet"/>
      <w:lvlText w:val="o"/>
      <w:lvlJc w:val="left"/>
      <w:pPr>
        <w:ind w:left="4346" w:hanging="360"/>
      </w:pPr>
      <w:rPr>
        <w:rFonts w:ascii="Courier New" w:hAnsi="Courier New" w:cs="Courier New" w:hint="default"/>
      </w:rPr>
    </w:lvl>
    <w:lvl w:ilvl="8" w:tplc="04090005" w:tentative="1">
      <w:start w:val="1"/>
      <w:numFmt w:val="bullet"/>
      <w:lvlText w:val=""/>
      <w:lvlJc w:val="left"/>
      <w:pPr>
        <w:ind w:left="5066"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D3"/>
    <w:rsid w:val="00010C4D"/>
    <w:rsid w:val="000162B2"/>
    <w:rsid w:val="00022AE0"/>
    <w:rsid w:val="000239F5"/>
    <w:rsid w:val="00025596"/>
    <w:rsid w:val="00033213"/>
    <w:rsid w:val="00042AE7"/>
    <w:rsid w:val="00044086"/>
    <w:rsid w:val="000449B4"/>
    <w:rsid w:val="000512D1"/>
    <w:rsid w:val="000548F3"/>
    <w:rsid w:val="00066D69"/>
    <w:rsid w:val="000719FF"/>
    <w:rsid w:val="000733DD"/>
    <w:rsid w:val="00075632"/>
    <w:rsid w:val="00075917"/>
    <w:rsid w:val="0008268B"/>
    <w:rsid w:val="000862E3"/>
    <w:rsid w:val="0009233C"/>
    <w:rsid w:val="0009404C"/>
    <w:rsid w:val="000A2AC8"/>
    <w:rsid w:val="000E785E"/>
    <w:rsid w:val="000F20D3"/>
    <w:rsid w:val="000F21DF"/>
    <w:rsid w:val="000F2B68"/>
    <w:rsid w:val="0010100D"/>
    <w:rsid w:val="00106B97"/>
    <w:rsid w:val="0011221F"/>
    <w:rsid w:val="00114EA8"/>
    <w:rsid w:val="00115062"/>
    <w:rsid w:val="00127223"/>
    <w:rsid w:val="00130663"/>
    <w:rsid w:val="0013530A"/>
    <w:rsid w:val="00157439"/>
    <w:rsid w:val="00164E09"/>
    <w:rsid w:val="00170035"/>
    <w:rsid w:val="00182D46"/>
    <w:rsid w:val="001876AA"/>
    <w:rsid w:val="00192976"/>
    <w:rsid w:val="00196EBD"/>
    <w:rsid w:val="001A03AD"/>
    <w:rsid w:val="001A3252"/>
    <w:rsid w:val="001C75ED"/>
    <w:rsid w:val="001D5DD1"/>
    <w:rsid w:val="001D6FC2"/>
    <w:rsid w:val="001E0EAE"/>
    <w:rsid w:val="001E41E8"/>
    <w:rsid w:val="001E7B05"/>
    <w:rsid w:val="001F48E3"/>
    <w:rsid w:val="001F5AF2"/>
    <w:rsid w:val="0020241E"/>
    <w:rsid w:val="002340E5"/>
    <w:rsid w:val="00242943"/>
    <w:rsid w:val="00246868"/>
    <w:rsid w:val="00250548"/>
    <w:rsid w:val="00262B7B"/>
    <w:rsid w:val="002649AA"/>
    <w:rsid w:val="00284230"/>
    <w:rsid w:val="00284A47"/>
    <w:rsid w:val="00285720"/>
    <w:rsid w:val="002909C6"/>
    <w:rsid w:val="00297AD0"/>
    <w:rsid w:val="002A2DF5"/>
    <w:rsid w:val="002A445A"/>
    <w:rsid w:val="002B1841"/>
    <w:rsid w:val="002C6F07"/>
    <w:rsid w:val="002D1E4E"/>
    <w:rsid w:val="002D7E40"/>
    <w:rsid w:val="002E740F"/>
    <w:rsid w:val="002F64ED"/>
    <w:rsid w:val="003003E2"/>
    <w:rsid w:val="00300E71"/>
    <w:rsid w:val="00303D1C"/>
    <w:rsid w:val="003064F9"/>
    <w:rsid w:val="00310B02"/>
    <w:rsid w:val="003146F7"/>
    <w:rsid w:val="003164E8"/>
    <w:rsid w:val="00321F31"/>
    <w:rsid w:val="00323CFC"/>
    <w:rsid w:val="00341555"/>
    <w:rsid w:val="003449CD"/>
    <w:rsid w:val="00346044"/>
    <w:rsid w:val="00353EC6"/>
    <w:rsid w:val="0035616D"/>
    <w:rsid w:val="003704E0"/>
    <w:rsid w:val="00373447"/>
    <w:rsid w:val="0037616C"/>
    <w:rsid w:val="0037749C"/>
    <w:rsid w:val="00382406"/>
    <w:rsid w:val="00383745"/>
    <w:rsid w:val="003907F2"/>
    <w:rsid w:val="00395031"/>
    <w:rsid w:val="00396021"/>
    <w:rsid w:val="003A1DD3"/>
    <w:rsid w:val="003A3F97"/>
    <w:rsid w:val="003A5256"/>
    <w:rsid w:val="003A5490"/>
    <w:rsid w:val="003B04C3"/>
    <w:rsid w:val="003B0921"/>
    <w:rsid w:val="003D0BDD"/>
    <w:rsid w:val="003E21D6"/>
    <w:rsid w:val="00405FF6"/>
    <w:rsid w:val="00421B3F"/>
    <w:rsid w:val="00432B15"/>
    <w:rsid w:val="004457AF"/>
    <w:rsid w:val="00452064"/>
    <w:rsid w:val="00455D55"/>
    <w:rsid w:val="004608F5"/>
    <w:rsid w:val="00467EE8"/>
    <w:rsid w:val="00472F74"/>
    <w:rsid w:val="00481E21"/>
    <w:rsid w:val="004972CB"/>
    <w:rsid w:val="004A39F5"/>
    <w:rsid w:val="004B2438"/>
    <w:rsid w:val="004C1F3E"/>
    <w:rsid w:val="004C7736"/>
    <w:rsid w:val="004D1A4A"/>
    <w:rsid w:val="004E1C20"/>
    <w:rsid w:val="004E321B"/>
    <w:rsid w:val="004E3567"/>
    <w:rsid w:val="004E5C50"/>
    <w:rsid w:val="00506749"/>
    <w:rsid w:val="00513C97"/>
    <w:rsid w:val="0051734A"/>
    <w:rsid w:val="005179D6"/>
    <w:rsid w:val="00535380"/>
    <w:rsid w:val="005454C9"/>
    <w:rsid w:val="005512BE"/>
    <w:rsid w:val="00556E9E"/>
    <w:rsid w:val="005579CF"/>
    <w:rsid w:val="00561C2E"/>
    <w:rsid w:val="00563A35"/>
    <w:rsid w:val="00563B2D"/>
    <w:rsid w:val="005657FC"/>
    <w:rsid w:val="005663D1"/>
    <w:rsid w:val="00566EE0"/>
    <w:rsid w:val="0057669C"/>
    <w:rsid w:val="00577DC7"/>
    <w:rsid w:val="00582EB8"/>
    <w:rsid w:val="00586E5D"/>
    <w:rsid w:val="00594C9E"/>
    <w:rsid w:val="00596A41"/>
    <w:rsid w:val="005A794D"/>
    <w:rsid w:val="005B4217"/>
    <w:rsid w:val="005B6B2B"/>
    <w:rsid w:val="005C101C"/>
    <w:rsid w:val="005C1A6B"/>
    <w:rsid w:val="005C555F"/>
    <w:rsid w:val="005C6BD4"/>
    <w:rsid w:val="005D7360"/>
    <w:rsid w:val="006073B2"/>
    <w:rsid w:val="0062000B"/>
    <w:rsid w:val="006249A2"/>
    <w:rsid w:val="006254E6"/>
    <w:rsid w:val="00626ECD"/>
    <w:rsid w:val="00635FE7"/>
    <w:rsid w:val="00641F7A"/>
    <w:rsid w:val="00644469"/>
    <w:rsid w:val="00645CA5"/>
    <w:rsid w:val="00646FA7"/>
    <w:rsid w:val="00652BEB"/>
    <w:rsid w:val="00655FB2"/>
    <w:rsid w:val="00656F8F"/>
    <w:rsid w:val="00665E23"/>
    <w:rsid w:val="00677631"/>
    <w:rsid w:val="00681028"/>
    <w:rsid w:val="00682BA0"/>
    <w:rsid w:val="00690F71"/>
    <w:rsid w:val="006B3021"/>
    <w:rsid w:val="006C7723"/>
    <w:rsid w:val="006D11C3"/>
    <w:rsid w:val="006D2766"/>
    <w:rsid w:val="006F2DDF"/>
    <w:rsid w:val="006F6FBE"/>
    <w:rsid w:val="006F7D0A"/>
    <w:rsid w:val="00700F59"/>
    <w:rsid w:val="00702244"/>
    <w:rsid w:val="007115F3"/>
    <w:rsid w:val="007336B2"/>
    <w:rsid w:val="00734EB4"/>
    <w:rsid w:val="00734F54"/>
    <w:rsid w:val="007442E0"/>
    <w:rsid w:val="0074704D"/>
    <w:rsid w:val="00750844"/>
    <w:rsid w:val="00753CCE"/>
    <w:rsid w:val="00754969"/>
    <w:rsid w:val="007601B5"/>
    <w:rsid w:val="0076196C"/>
    <w:rsid w:val="0076689E"/>
    <w:rsid w:val="00767D3A"/>
    <w:rsid w:val="007754D9"/>
    <w:rsid w:val="0079073F"/>
    <w:rsid w:val="00793EA0"/>
    <w:rsid w:val="007A4AD5"/>
    <w:rsid w:val="007D4485"/>
    <w:rsid w:val="007D7E5C"/>
    <w:rsid w:val="007E7019"/>
    <w:rsid w:val="007F3F75"/>
    <w:rsid w:val="00824DA9"/>
    <w:rsid w:val="00825680"/>
    <w:rsid w:val="0083712D"/>
    <w:rsid w:val="00840FB8"/>
    <w:rsid w:val="00846B45"/>
    <w:rsid w:val="0086547B"/>
    <w:rsid w:val="00870AD6"/>
    <w:rsid w:val="00874A11"/>
    <w:rsid w:val="00885943"/>
    <w:rsid w:val="00890233"/>
    <w:rsid w:val="008A311D"/>
    <w:rsid w:val="008C209E"/>
    <w:rsid w:val="008C42FF"/>
    <w:rsid w:val="008C7BE1"/>
    <w:rsid w:val="008D2075"/>
    <w:rsid w:val="008D5E26"/>
    <w:rsid w:val="008F171D"/>
    <w:rsid w:val="008F544B"/>
    <w:rsid w:val="00910493"/>
    <w:rsid w:val="00915532"/>
    <w:rsid w:val="00917B0D"/>
    <w:rsid w:val="009232DB"/>
    <w:rsid w:val="0092413D"/>
    <w:rsid w:val="00940290"/>
    <w:rsid w:val="00944777"/>
    <w:rsid w:val="009538C5"/>
    <w:rsid w:val="009619B5"/>
    <w:rsid w:val="009635A7"/>
    <w:rsid w:val="009768F6"/>
    <w:rsid w:val="00985436"/>
    <w:rsid w:val="0099476F"/>
    <w:rsid w:val="009A1911"/>
    <w:rsid w:val="009A5C86"/>
    <w:rsid w:val="009B0640"/>
    <w:rsid w:val="009B147F"/>
    <w:rsid w:val="009D3447"/>
    <w:rsid w:val="009F07D7"/>
    <w:rsid w:val="009F53E6"/>
    <w:rsid w:val="009F795D"/>
    <w:rsid w:val="00A01810"/>
    <w:rsid w:val="00A057A1"/>
    <w:rsid w:val="00A05B06"/>
    <w:rsid w:val="00A05CD4"/>
    <w:rsid w:val="00A10FDE"/>
    <w:rsid w:val="00A13645"/>
    <w:rsid w:val="00A14BE3"/>
    <w:rsid w:val="00A16E00"/>
    <w:rsid w:val="00A20D8C"/>
    <w:rsid w:val="00A270C8"/>
    <w:rsid w:val="00A307D2"/>
    <w:rsid w:val="00A321F7"/>
    <w:rsid w:val="00A403B2"/>
    <w:rsid w:val="00A50B45"/>
    <w:rsid w:val="00A54962"/>
    <w:rsid w:val="00A56C65"/>
    <w:rsid w:val="00A65F55"/>
    <w:rsid w:val="00A72FE7"/>
    <w:rsid w:val="00A76947"/>
    <w:rsid w:val="00A84721"/>
    <w:rsid w:val="00A92F4E"/>
    <w:rsid w:val="00A9551E"/>
    <w:rsid w:val="00A95D99"/>
    <w:rsid w:val="00A97EF1"/>
    <w:rsid w:val="00AA11B1"/>
    <w:rsid w:val="00AA3377"/>
    <w:rsid w:val="00AA3DC8"/>
    <w:rsid w:val="00AB1CA3"/>
    <w:rsid w:val="00AB2AA2"/>
    <w:rsid w:val="00AB62DA"/>
    <w:rsid w:val="00AC5262"/>
    <w:rsid w:val="00AD7702"/>
    <w:rsid w:val="00AE030C"/>
    <w:rsid w:val="00AE1C6C"/>
    <w:rsid w:val="00AF33A9"/>
    <w:rsid w:val="00AF4AC1"/>
    <w:rsid w:val="00AF658C"/>
    <w:rsid w:val="00B01EA2"/>
    <w:rsid w:val="00B03D93"/>
    <w:rsid w:val="00B21AC8"/>
    <w:rsid w:val="00B24C69"/>
    <w:rsid w:val="00B4432D"/>
    <w:rsid w:val="00B50007"/>
    <w:rsid w:val="00B5654E"/>
    <w:rsid w:val="00B57B42"/>
    <w:rsid w:val="00B7037D"/>
    <w:rsid w:val="00B71EAC"/>
    <w:rsid w:val="00B7559C"/>
    <w:rsid w:val="00B819A8"/>
    <w:rsid w:val="00B84EF9"/>
    <w:rsid w:val="00B93E8B"/>
    <w:rsid w:val="00B97F7A"/>
    <w:rsid w:val="00BA5167"/>
    <w:rsid w:val="00BA61E1"/>
    <w:rsid w:val="00BA632A"/>
    <w:rsid w:val="00BB2BCE"/>
    <w:rsid w:val="00BB7F78"/>
    <w:rsid w:val="00BC05DC"/>
    <w:rsid w:val="00BD4F61"/>
    <w:rsid w:val="00BF5147"/>
    <w:rsid w:val="00BF5C3A"/>
    <w:rsid w:val="00C044D6"/>
    <w:rsid w:val="00C04748"/>
    <w:rsid w:val="00C127CE"/>
    <w:rsid w:val="00C1382B"/>
    <w:rsid w:val="00C31E03"/>
    <w:rsid w:val="00C37815"/>
    <w:rsid w:val="00C44FC9"/>
    <w:rsid w:val="00C4500F"/>
    <w:rsid w:val="00C51CE2"/>
    <w:rsid w:val="00C6701E"/>
    <w:rsid w:val="00C711D2"/>
    <w:rsid w:val="00C72E69"/>
    <w:rsid w:val="00C76EA8"/>
    <w:rsid w:val="00C77E77"/>
    <w:rsid w:val="00C80564"/>
    <w:rsid w:val="00C85092"/>
    <w:rsid w:val="00C8585B"/>
    <w:rsid w:val="00C8683C"/>
    <w:rsid w:val="00C971F7"/>
    <w:rsid w:val="00CA5F94"/>
    <w:rsid w:val="00CB007C"/>
    <w:rsid w:val="00CC009F"/>
    <w:rsid w:val="00CC0684"/>
    <w:rsid w:val="00CD392D"/>
    <w:rsid w:val="00CD3DC6"/>
    <w:rsid w:val="00CE345A"/>
    <w:rsid w:val="00CE5A21"/>
    <w:rsid w:val="00CF76FF"/>
    <w:rsid w:val="00D03184"/>
    <w:rsid w:val="00D038C6"/>
    <w:rsid w:val="00D07AE6"/>
    <w:rsid w:val="00D20C74"/>
    <w:rsid w:val="00D21EA9"/>
    <w:rsid w:val="00D22A65"/>
    <w:rsid w:val="00D22A78"/>
    <w:rsid w:val="00D2583E"/>
    <w:rsid w:val="00D32946"/>
    <w:rsid w:val="00D34F7E"/>
    <w:rsid w:val="00D3558B"/>
    <w:rsid w:val="00D36F39"/>
    <w:rsid w:val="00D43BA2"/>
    <w:rsid w:val="00D61BEC"/>
    <w:rsid w:val="00D76DD3"/>
    <w:rsid w:val="00D8787E"/>
    <w:rsid w:val="00D91AD4"/>
    <w:rsid w:val="00D921AF"/>
    <w:rsid w:val="00DA79F7"/>
    <w:rsid w:val="00DB45D0"/>
    <w:rsid w:val="00DB65D0"/>
    <w:rsid w:val="00DB7295"/>
    <w:rsid w:val="00DC1E70"/>
    <w:rsid w:val="00DC73BD"/>
    <w:rsid w:val="00DF571C"/>
    <w:rsid w:val="00E050D3"/>
    <w:rsid w:val="00E26192"/>
    <w:rsid w:val="00E44B3A"/>
    <w:rsid w:val="00E544BB"/>
    <w:rsid w:val="00E577D7"/>
    <w:rsid w:val="00E7041A"/>
    <w:rsid w:val="00E72F41"/>
    <w:rsid w:val="00E80586"/>
    <w:rsid w:val="00E86164"/>
    <w:rsid w:val="00E96382"/>
    <w:rsid w:val="00EA0FCB"/>
    <w:rsid w:val="00EA1762"/>
    <w:rsid w:val="00EA4AFD"/>
    <w:rsid w:val="00EA5F44"/>
    <w:rsid w:val="00EA6325"/>
    <w:rsid w:val="00EB05D2"/>
    <w:rsid w:val="00ED4F5C"/>
    <w:rsid w:val="00ED6BE1"/>
    <w:rsid w:val="00ED724E"/>
    <w:rsid w:val="00EE3210"/>
    <w:rsid w:val="00EE46E7"/>
    <w:rsid w:val="00EF2E2A"/>
    <w:rsid w:val="00EF6EC2"/>
    <w:rsid w:val="00EF7F29"/>
    <w:rsid w:val="00F04D77"/>
    <w:rsid w:val="00F24DD5"/>
    <w:rsid w:val="00F25CE3"/>
    <w:rsid w:val="00F30EC6"/>
    <w:rsid w:val="00F32958"/>
    <w:rsid w:val="00F5070F"/>
    <w:rsid w:val="00F51D2A"/>
    <w:rsid w:val="00F52FB8"/>
    <w:rsid w:val="00F540FB"/>
    <w:rsid w:val="00F6009E"/>
    <w:rsid w:val="00F714EC"/>
    <w:rsid w:val="00F85108"/>
    <w:rsid w:val="00FA1320"/>
    <w:rsid w:val="00FB0017"/>
    <w:rsid w:val="00FC654A"/>
    <w:rsid w:val="00FE19F7"/>
    <w:rsid w:val="00FF7A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E7252-4A47-4400-9F71-927C2391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01C"/>
    <w:rPr>
      <w:color w:val="0000FF"/>
      <w:u w:val="single"/>
    </w:rPr>
  </w:style>
  <w:style w:type="paragraph" w:styleId="ListParagraph">
    <w:name w:val="List Paragraph"/>
    <w:basedOn w:val="Normal"/>
    <w:uiPriority w:val="34"/>
    <w:qFormat/>
    <w:rsid w:val="00586E5D"/>
    <w:pPr>
      <w:ind w:left="720"/>
      <w:contextualSpacing/>
    </w:pPr>
  </w:style>
  <w:style w:type="paragraph" w:styleId="Caption">
    <w:name w:val="caption"/>
    <w:basedOn w:val="Normal"/>
    <w:next w:val="Normal"/>
    <w:uiPriority w:val="35"/>
    <w:unhideWhenUsed/>
    <w:qFormat/>
    <w:rsid w:val="00D34F7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hyperlink" Target="https://en.wikipedia.org/wiki/Beh%C3%A7et%27s_diseas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5</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42</cp:revision>
  <dcterms:created xsi:type="dcterms:W3CDTF">2021-04-25T13:49:00Z</dcterms:created>
  <dcterms:modified xsi:type="dcterms:W3CDTF">2021-05-09T10:19:00Z</dcterms:modified>
</cp:coreProperties>
</file>